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DA" w:rsidRPr="00DF1E78" w:rsidRDefault="001679DA" w:rsidP="001679DA">
      <w:pPr>
        <w:pStyle w:val="Default"/>
        <w:jc w:val="right"/>
        <w:rPr>
          <w:b/>
        </w:rPr>
      </w:pPr>
      <w:r w:rsidRPr="00DF1E78">
        <w:rPr>
          <w:b/>
        </w:rPr>
        <w:t xml:space="preserve">Приложение </w:t>
      </w:r>
      <w:r w:rsidR="00DF1E78" w:rsidRPr="00DF1E78">
        <w:rPr>
          <w:b/>
        </w:rPr>
        <w:t>1</w:t>
      </w:r>
    </w:p>
    <w:p w:rsidR="001679DA" w:rsidRDefault="001679DA" w:rsidP="001679DA">
      <w:pPr>
        <w:pStyle w:val="Default"/>
        <w:jc w:val="right"/>
      </w:pPr>
      <w:r>
        <w:t>к договору публичной оферты</w:t>
      </w:r>
    </w:p>
    <w:p w:rsidR="001679DA" w:rsidRDefault="001679DA" w:rsidP="001679DA">
      <w:pPr>
        <w:pStyle w:val="Default"/>
        <w:jc w:val="right"/>
      </w:pPr>
      <w:r>
        <w:t xml:space="preserve">на оказание физкультурно-оздоровительных </w:t>
      </w:r>
    </w:p>
    <w:p w:rsidR="00DF1E78" w:rsidRDefault="001679DA" w:rsidP="001679DA">
      <w:pPr>
        <w:pStyle w:val="Default"/>
        <w:jc w:val="right"/>
      </w:pPr>
      <w:r>
        <w:t>и спортивных услуг</w:t>
      </w:r>
      <w:r w:rsidR="00DF1E78">
        <w:t>, утвержденному</w:t>
      </w:r>
    </w:p>
    <w:p w:rsidR="00DF1E78" w:rsidRDefault="00DF1E78" w:rsidP="001679DA">
      <w:pPr>
        <w:pStyle w:val="Default"/>
        <w:jc w:val="right"/>
      </w:pPr>
      <w:r>
        <w:t>приказом генерального директора</w:t>
      </w:r>
    </w:p>
    <w:p w:rsidR="001679DA" w:rsidRDefault="008007E4" w:rsidP="001679DA">
      <w:pPr>
        <w:pStyle w:val="Default"/>
        <w:jc w:val="right"/>
      </w:pPr>
      <w:r>
        <w:t xml:space="preserve">ООО «СЦХГ «Калинка» </w:t>
      </w:r>
      <w:r w:rsidR="001679DA">
        <w:t xml:space="preserve"> </w:t>
      </w:r>
    </w:p>
    <w:p w:rsidR="001679DA" w:rsidRDefault="00DF1E78" w:rsidP="001679DA">
      <w:pPr>
        <w:pStyle w:val="Default"/>
        <w:jc w:val="right"/>
      </w:pPr>
      <w:r>
        <w:t>от «17» августа 2021г. № 1-08-21</w:t>
      </w:r>
    </w:p>
    <w:p w:rsidR="001679DA" w:rsidRDefault="001679DA" w:rsidP="001679DA">
      <w:pPr>
        <w:pStyle w:val="Default"/>
        <w:jc w:val="center"/>
        <w:rPr>
          <w:b/>
          <w:bCs/>
          <w:sz w:val="23"/>
          <w:szCs w:val="23"/>
        </w:rPr>
      </w:pPr>
    </w:p>
    <w:p w:rsidR="001679DA" w:rsidRDefault="001679DA" w:rsidP="001679DA">
      <w:pPr>
        <w:pStyle w:val="Default"/>
        <w:jc w:val="center"/>
        <w:rPr>
          <w:b/>
          <w:bCs/>
          <w:sz w:val="23"/>
          <w:szCs w:val="23"/>
        </w:rPr>
      </w:pPr>
    </w:p>
    <w:p w:rsidR="001679DA" w:rsidRDefault="001679DA" w:rsidP="001679DA">
      <w:pPr>
        <w:pStyle w:val="Default"/>
        <w:jc w:val="center"/>
        <w:rPr>
          <w:b/>
          <w:bCs/>
          <w:sz w:val="23"/>
          <w:szCs w:val="23"/>
        </w:rPr>
      </w:pPr>
    </w:p>
    <w:p w:rsidR="001679DA" w:rsidRDefault="001679DA" w:rsidP="001679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1679DA" w:rsidRDefault="001679DA" w:rsidP="001679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оказания физкультурно-оздоровительных и спортивных услуг</w:t>
      </w:r>
    </w:p>
    <w:p w:rsidR="00DF1E78" w:rsidRDefault="00DF1E78" w:rsidP="001679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Обществом с ограниченной ответственностью </w:t>
      </w:r>
    </w:p>
    <w:p w:rsidR="001679DA" w:rsidRDefault="00DF1E78" w:rsidP="001679D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«Спортивный центр художественной гимнастики «Калинка»</w:t>
      </w:r>
    </w:p>
    <w:p w:rsidR="00DF1E78" w:rsidRDefault="00DF1E78" w:rsidP="001679DA">
      <w:pPr>
        <w:pStyle w:val="Default"/>
        <w:jc w:val="center"/>
      </w:pPr>
    </w:p>
    <w:p w:rsidR="001679DA" w:rsidRPr="008007E4" w:rsidRDefault="001679DA" w:rsidP="001679DA">
      <w:pPr>
        <w:pStyle w:val="Default"/>
        <w:jc w:val="center"/>
        <w:rPr>
          <w:b/>
        </w:rPr>
      </w:pPr>
      <w:r w:rsidRPr="008007E4">
        <w:rPr>
          <w:b/>
        </w:rPr>
        <w:t>1. ОБЩИЕ ПОЛОЖЕНИЯ</w:t>
      </w:r>
    </w:p>
    <w:p w:rsidR="001679DA" w:rsidRDefault="001679DA" w:rsidP="001679DA">
      <w:pPr>
        <w:pStyle w:val="Default"/>
        <w:jc w:val="both"/>
      </w:pPr>
    </w:p>
    <w:p w:rsidR="001679DA" w:rsidRDefault="001679DA" w:rsidP="001679DA">
      <w:pPr>
        <w:pStyle w:val="Default"/>
        <w:jc w:val="both"/>
      </w:pPr>
      <w:r>
        <w:t>1.1. Настоящие Правила определяют поряд</w:t>
      </w:r>
      <w:r w:rsidR="00DF1E78">
        <w:t>ок оказания Обществом с ограниченной ответственностью «Спортивный центр художественной гимнастики «Калинка»</w:t>
      </w:r>
      <w:r>
        <w:t xml:space="preserve"> (да</w:t>
      </w:r>
      <w:r w:rsidR="00DF1E78">
        <w:t>лее – ООО «СЦХГ «Калинка»</w:t>
      </w:r>
      <w:r>
        <w:rPr>
          <w:color w:val="auto"/>
        </w:rPr>
        <w:t xml:space="preserve">) </w:t>
      </w:r>
      <w:r>
        <w:t xml:space="preserve">платных </w:t>
      </w:r>
      <w:proofErr w:type="spellStart"/>
      <w:r>
        <w:t>физкультурно</w:t>
      </w:r>
      <w:proofErr w:type="spellEnd"/>
      <w:r>
        <w:t xml:space="preserve"> – оздоровительных и спортивных</w:t>
      </w:r>
      <w:r w:rsidR="00FE64F1">
        <w:t xml:space="preserve"> услуг (далее ФОУ) в спортивном зале спортивного комплекса «Конструктор»</w:t>
      </w:r>
      <w:r>
        <w:t xml:space="preserve"> получателям платных </w:t>
      </w:r>
      <w:proofErr w:type="spellStart"/>
      <w:r>
        <w:t>физкультурно</w:t>
      </w:r>
      <w:proofErr w:type="spellEnd"/>
      <w:r>
        <w:t xml:space="preserve"> –оздоровительных и с</w:t>
      </w:r>
      <w:r w:rsidR="008A6523">
        <w:t>портивных услуг (далее – «Потребитель</w:t>
      </w:r>
      <w:r>
        <w:t>»).</w:t>
      </w:r>
    </w:p>
    <w:p w:rsidR="001679DA" w:rsidRDefault="00FE64F1" w:rsidP="001679DA">
      <w:pPr>
        <w:pStyle w:val="Default"/>
        <w:jc w:val="both"/>
      </w:pPr>
      <w:r>
        <w:t xml:space="preserve">1.2. ООО «СЦХГ «Калинка» </w:t>
      </w:r>
      <w:r w:rsidR="001679DA">
        <w:t>является юридическим лицом и дейс</w:t>
      </w:r>
      <w:r>
        <w:t xml:space="preserve">твует на основании Устава. </w:t>
      </w:r>
      <w:r w:rsidR="001679DA">
        <w:t xml:space="preserve">Фактический адрес оказания </w:t>
      </w:r>
      <w:proofErr w:type="spellStart"/>
      <w:r w:rsidR="001679DA">
        <w:t>физкультурно</w:t>
      </w:r>
      <w:proofErr w:type="spellEnd"/>
      <w:r w:rsidR="001679DA">
        <w:t xml:space="preserve"> –оздоровительных и спортивных услуг - </w:t>
      </w:r>
      <w:r>
        <w:t xml:space="preserve"> Москва, ул. Большая </w:t>
      </w:r>
      <w:proofErr w:type="spellStart"/>
      <w:r>
        <w:t>Филевская</w:t>
      </w:r>
      <w:proofErr w:type="spellEnd"/>
      <w:r>
        <w:t xml:space="preserve"> д.32</w:t>
      </w:r>
    </w:p>
    <w:p w:rsidR="00FE64F1" w:rsidRDefault="00FE64F1" w:rsidP="001679DA">
      <w:pPr>
        <w:pStyle w:val="Default"/>
        <w:ind w:firstLine="708"/>
        <w:jc w:val="both"/>
      </w:pPr>
      <w:r>
        <w:t xml:space="preserve">Режим работы ООО «СЦХГ «Калинка» с понедельника по пятницу с 15:00 до 18:00 часов, в субботу с 11:00 до 14:00, </w:t>
      </w:r>
      <w:r w:rsidR="001679DA">
        <w:t>воскресенье</w:t>
      </w:r>
      <w:r>
        <w:t xml:space="preserve"> - выходной</w:t>
      </w:r>
      <w:r w:rsidR="001679DA">
        <w:t>.</w:t>
      </w:r>
      <w:r>
        <w:t xml:space="preserve"> </w:t>
      </w:r>
    </w:p>
    <w:p w:rsidR="001679DA" w:rsidRDefault="001679DA" w:rsidP="001679DA">
      <w:pPr>
        <w:pStyle w:val="Default"/>
        <w:jc w:val="both"/>
      </w:pPr>
      <w:r>
        <w:rPr>
          <w:rFonts w:eastAsia="Times New Roman"/>
          <w:lang w:eastAsia="ru-RU"/>
        </w:rPr>
        <w:t xml:space="preserve"> </w:t>
      </w:r>
      <w:r>
        <w:t xml:space="preserve">1.3. Руководство деятельностью </w:t>
      </w:r>
      <w:r w:rsidR="00FE64F1">
        <w:t xml:space="preserve">ООО «СЦХГ «Калинка» </w:t>
      </w:r>
      <w:r>
        <w:t xml:space="preserve">осуществляет Генеральный директор, действующий на основании Устава.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t xml:space="preserve">1.4. Оказание ФОУ </w:t>
      </w:r>
      <w:r w:rsidR="00FE64F1">
        <w:t xml:space="preserve">ООО «СЦХГ «Калинка» </w:t>
      </w:r>
      <w:r>
        <w:t xml:space="preserve">не подлежит лицензированию и осуществляется специалистами в области физической культуры и спорта на основании заключенных </w:t>
      </w:r>
      <w:r>
        <w:rPr>
          <w:color w:val="auto"/>
        </w:rPr>
        <w:t xml:space="preserve">гражданско-правовых договоров с физическими лицами или с юридическими лицами любой формы собственности. </w:t>
      </w:r>
    </w:p>
    <w:p w:rsidR="001679DA" w:rsidRDefault="001679DA" w:rsidP="001679DA">
      <w:pPr>
        <w:pStyle w:val="Default"/>
        <w:jc w:val="both"/>
      </w:pPr>
      <w:r>
        <w:t xml:space="preserve">1.5. </w:t>
      </w:r>
      <w:r w:rsidR="00FE64F1">
        <w:t xml:space="preserve">ООО «СЦХГ «Калинка» </w:t>
      </w:r>
      <w:r>
        <w:t>не производит страхование жизн</w:t>
      </w:r>
      <w:r w:rsidR="008A6523">
        <w:t>и, здоровья и имущества Потребителей</w:t>
      </w:r>
      <w:r>
        <w:t xml:space="preserve">. </w:t>
      </w:r>
      <w:r w:rsidRPr="00FE64F1">
        <w:t>Данная обязанност</w:t>
      </w:r>
      <w:r w:rsidR="008A6523">
        <w:t>ь всецело лежит на Потребителе</w:t>
      </w:r>
      <w:r w:rsidRPr="00FE64F1">
        <w:t>.</w:t>
      </w:r>
    </w:p>
    <w:p w:rsidR="001679DA" w:rsidRDefault="00FE64F1" w:rsidP="001679DA">
      <w:pPr>
        <w:pStyle w:val="Default"/>
        <w:jc w:val="both"/>
        <w:rPr>
          <w:color w:val="auto"/>
        </w:rPr>
      </w:pPr>
      <w:r>
        <w:t>1.6</w:t>
      </w:r>
      <w:r w:rsidR="001679DA">
        <w:t xml:space="preserve">. </w:t>
      </w:r>
      <w:r w:rsidR="001679DA">
        <w:rPr>
          <w:color w:val="auto"/>
        </w:rPr>
        <w:t>Учреждение</w:t>
      </w:r>
      <w:r w:rsidR="001679DA">
        <w:t xml:space="preserve"> в своей деятельности руководствуется Конституцией РФ, Гражданским </w:t>
      </w:r>
      <w:r w:rsidR="001679DA">
        <w:rPr>
          <w:color w:val="auto"/>
        </w:rPr>
        <w:t xml:space="preserve">кодексом РФ, Законом РФ «О защите прав потребителей» от 07.02.1992 N 2300-1, Основами законодательства РФ об охране здоровья граждан от 22.07.1993 г. № 5487-1, Федеральным законом РФ «О техническом регулировании» от 27.12.2002 г. № 184-ФЗ, Правилами бытового обслуживания населения в Российской Федерации, утвержденными постановлением Правительства Российской Федерации от 15.08. 1997 N 1025, обязательными нормативно-правовыми актами государственных органов РФ, Уставом </w:t>
      </w:r>
      <w:r>
        <w:t>ООО «СЦХГ «Калинка»</w:t>
      </w:r>
      <w:r w:rsidR="001679DA">
        <w:rPr>
          <w:color w:val="auto"/>
        </w:rPr>
        <w:t xml:space="preserve">, настоящими Правилами и другими локальными актами </w:t>
      </w:r>
      <w:r>
        <w:t>ООО «СЦХГ «Калинка»</w:t>
      </w:r>
      <w:r w:rsidR="001679DA">
        <w:rPr>
          <w:color w:val="auto"/>
        </w:rPr>
        <w:t xml:space="preserve">. </w:t>
      </w:r>
    </w:p>
    <w:p w:rsidR="001679DA" w:rsidRPr="008007E4" w:rsidRDefault="001679DA" w:rsidP="001679DA">
      <w:pPr>
        <w:pStyle w:val="Default"/>
        <w:jc w:val="both"/>
        <w:rPr>
          <w:b/>
        </w:rPr>
      </w:pPr>
    </w:p>
    <w:p w:rsidR="001679DA" w:rsidRPr="008007E4" w:rsidRDefault="001679DA" w:rsidP="001679DA">
      <w:pPr>
        <w:pStyle w:val="Default"/>
        <w:jc w:val="center"/>
        <w:rPr>
          <w:b/>
        </w:rPr>
      </w:pPr>
      <w:r w:rsidRPr="008007E4">
        <w:rPr>
          <w:b/>
        </w:rPr>
        <w:t xml:space="preserve">2. ДОКУМЕНТЫ, ДАЮЩИЕ ПРАВО ПОЛЬЗОВАТЬСЯ </w:t>
      </w:r>
      <w:r w:rsidR="00FE64F1" w:rsidRPr="008007E4">
        <w:rPr>
          <w:b/>
          <w:color w:val="auto"/>
        </w:rPr>
        <w:t>ФИЗКУЛЬТУРНО-ОЗДОРОВИТЕЛЬНЫМИ И СПОРТИВНЫМИ</w:t>
      </w:r>
      <w:r w:rsidRPr="008007E4">
        <w:rPr>
          <w:b/>
          <w:color w:val="auto"/>
        </w:rPr>
        <w:t xml:space="preserve"> УСЛУГ</w:t>
      </w:r>
      <w:r w:rsidR="00FE64F1" w:rsidRPr="008007E4">
        <w:rPr>
          <w:b/>
          <w:color w:val="auto"/>
        </w:rPr>
        <w:t>АМИ</w:t>
      </w:r>
    </w:p>
    <w:p w:rsidR="001679DA" w:rsidRPr="008007E4" w:rsidRDefault="001679DA" w:rsidP="001679DA">
      <w:pPr>
        <w:pStyle w:val="Default"/>
        <w:jc w:val="center"/>
        <w:rPr>
          <w:b/>
        </w:rPr>
      </w:pPr>
      <w:r w:rsidRPr="008007E4">
        <w:rPr>
          <w:b/>
        </w:rPr>
        <w:t>И ПОРЯДОК ИХ ОФОРМЛЕНИЯ.</w:t>
      </w:r>
    </w:p>
    <w:p w:rsidR="001679DA" w:rsidRDefault="001679DA" w:rsidP="001679DA">
      <w:pPr>
        <w:pStyle w:val="Default"/>
        <w:jc w:val="center"/>
      </w:pPr>
    </w:p>
    <w:p w:rsidR="001679DA" w:rsidRDefault="001679DA" w:rsidP="001679DA">
      <w:pPr>
        <w:pStyle w:val="Default"/>
        <w:jc w:val="both"/>
      </w:pPr>
      <w:r>
        <w:lastRenderedPageBreak/>
        <w:t>2.1. Пре</w:t>
      </w:r>
      <w:r w:rsidR="005C64DA">
        <w:t xml:space="preserve">доставление услуг </w:t>
      </w:r>
      <w:r>
        <w:t>осуществляе</w:t>
      </w:r>
      <w:r w:rsidR="008A6523">
        <w:t>тся только при наличии у Потребителя</w:t>
      </w:r>
      <w:r>
        <w:t xml:space="preserve"> дейс</w:t>
      </w:r>
      <w:r w:rsidR="005C64DA">
        <w:t xml:space="preserve">твующих оплаченных </w:t>
      </w:r>
      <w:r>
        <w:t>аб</w:t>
      </w:r>
      <w:r w:rsidR="005C64DA">
        <w:t>онементов или разовых посещений</w:t>
      </w:r>
      <w:r>
        <w:t xml:space="preserve">. </w:t>
      </w:r>
    </w:p>
    <w:p w:rsidR="001679DA" w:rsidRDefault="00E66E60" w:rsidP="001679DA">
      <w:pPr>
        <w:pStyle w:val="Default"/>
        <w:jc w:val="both"/>
        <w:rPr>
          <w:color w:val="auto"/>
        </w:rPr>
      </w:pPr>
      <w:r>
        <w:rPr>
          <w:color w:val="auto"/>
        </w:rPr>
        <w:t>2.2</w:t>
      </w:r>
      <w:r w:rsidR="008A6523">
        <w:rPr>
          <w:color w:val="auto"/>
        </w:rPr>
        <w:t>. Каждый Потребитель</w:t>
      </w:r>
      <w:r w:rsidR="001679DA">
        <w:rPr>
          <w:color w:val="auto"/>
        </w:rPr>
        <w:t xml:space="preserve"> должен ознакомиться с настоящими правилами и пр</w:t>
      </w:r>
      <w:r>
        <w:rPr>
          <w:color w:val="auto"/>
        </w:rPr>
        <w:t>авилами по технике безопасности</w:t>
      </w:r>
      <w:r w:rsidR="001679DA">
        <w:rPr>
          <w:color w:val="auto"/>
        </w:rPr>
        <w:t>.</w:t>
      </w:r>
    </w:p>
    <w:p w:rsidR="001679DA" w:rsidRDefault="00E66E60" w:rsidP="001679DA">
      <w:pPr>
        <w:pStyle w:val="Default"/>
        <w:jc w:val="both"/>
        <w:rPr>
          <w:color w:val="auto"/>
        </w:rPr>
      </w:pPr>
      <w:r>
        <w:rPr>
          <w:color w:val="auto"/>
        </w:rPr>
        <w:t>2.3</w:t>
      </w:r>
      <w:r w:rsidR="008A6523">
        <w:rPr>
          <w:color w:val="auto"/>
        </w:rPr>
        <w:t>. Потребитель</w:t>
      </w:r>
      <w:r>
        <w:rPr>
          <w:color w:val="auto"/>
        </w:rPr>
        <w:t xml:space="preserve"> может получить ФОУ только в дни и часы в соответствии с расписанием спортивной группы.</w:t>
      </w:r>
    </w:p>
    <w:p w:rsidR="001679DA" w:rsidRDefault="001679DA" w:rsidP="001679DA">
      <w:pPr>
        <w:pStyle w:val="Default"/>
        <w:jc w:val="both"/>
        <w:rPr>
          <w:color w:val="auto"/>
        </w:rPr>
      </w:pPr>
    </w:p>
    <w:p w:rsidR="001679DA" w:rsidRPr="008007E4" w:rsidRDefault="001679DA" w:rsidP="001679DA">
      <w:pPr>
        <w:pStyle w:val="Default"/>
        <w:jc w:val="center"/>
        <w:rPr>
          <w:b/>
          <w:color w:val="auto"/>
        </w:rPr>
      </w:pPr>
      <w:r w:rsidRPr="008007E4">
        <w:rPr>
          <w:b/>
          <w:color w:val="auto"/>
        </w:rPr>
        <w:t>3. ПОРЯДОК ОПЛАТЫ ФИЗКУЛЬТУРНО-ОЗДОРОВИТЕЛЬНЫХ И СПОРТИВНЫХ УСЛУГ</w:t>
      </w:r>
    </w:p>
    <w:p w:rsidR="001679DA" w:rsidRDefault="001679DA" w:rsidP="001679DA">
      <w:pPr>
        <w:pStyle w:val="Default"/>
        <w:rPr>
          <w:color w:val="auto"/>
        </w:rPr>
      </w:pP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3.1. </w:t>
      </w:r>
      <w:r w:rsidR="00E66E60">
        <w:t xml:space="preserve">ООО «СЦХГ «Калинка» </w:t>
      </w:r>
      <w:r>
        <w:rPr>
          <w:color w:val="auto"/>
        </w:rPr>
        <w:t>предоставляет ФОУ физическим лицам согласно Прейскуранту, утвержденному генеральным директором Учреждения.</w:t>
      </w:r>
    </w:p>
    <w:p w:rsidR="006328E8" w:rsidRDefault="008A6523" w:rsidP="001679DA">
      <w:pPr>
        <w:pStyle w:val="Default"/>
        <w:jc w:val="both"/>
        <w:rPr>
          <w:color w:val="auto"/>
        </w:rPr>
      </w:pPr>
      <w:r>
        <w:rPr>
          <w:color w:val="auto"/>
        </w:rPr>
        <w:t>3.2</w:t>
      </w:r>
      <w:r w:rsidR="001679DA">
        <w:rPr>
          <w:color w:val="auto"/>
        </w:rPr>
        <w:t>. Оказание групповых и</w:t>
      </w:r>
      <w:r>
        <w:rPr>
          <w:color w:val="auto"/>
        </w:rPr>
        <w:t>ли</w:t>
      </w:r>
      <w:r w:rsidR="001679DA">
        <w:rPr>
          <w:color w:val="auto"/>
        </w:rPr>
        <w:t xml:space="preserve"> индивидуальных ФОУ специалистами </w:t>
      </w:r>
      <w:r w:rsidR="006328E8">
        <w:t xml:space="preserve">ООО «СЦХГ «Калинка» </w:t>
      </w:r>
      <w:r w:rsidR="001679DA">
        <w:rPr>
          <w:color w:val="auto"/>
        </w:rPr>
        <w:t xml:space="preserve">осуществляется в соответствии с </w:t>
      </w:r>
      <w:r>
        <w:rPr>
          <w:color w:val="auto"/>
        </w:rPr>
        <w:t xml:space="preserve">действующим </w:t>
      </w:r>
      <w:r w:rsidR="001679DA">
        <w:rPr>
          <w:color w:val="auto"/>
        </w:rPr>
        <w:t>Расписанием</w:t>
      </w:r>
      <w:r w:rsidR="006328E8">
        <w:rPr>
          <w:color w:val="auto"/>
        </w:rPr>
        <w:t>.</w:t>
      </w:r>
    </w:p>
    <w:p w:rsidR="001679DA" w:rsidRDefault="008A6523" w:rsidP="001679DA">
      <w:pPr>
        <w:pStyle w:val="Default"/>
        <w:jc w:val="both"/>
        <w:rPr>
          <w:color w:val="auto"/>
        </w:rPr>
      </w:pPr>
      <w:r>
        <w:rPr>
          <w:color w:val="auto"/>
        </w:rPr>
        <w:t>3.3</w:t>
      </w:r>
      <w:r w:rsidR="001679DA">
        <w:rPr>
          <w:color w:val="auto"/>
        </w:rPr>
        <w:t>. Прейскурант и Расписание помещаются в доступном для свободного ознакомления с ними месте.</w:t>
      </w:r>
    </w:p>
    <w:p w:rsidR="001679DA" w:rsidRDefault="008A6523" w:rsidP="001679DA">
      <w:pPr>
        <w:pStyle w:val="Default"/>
        <w:jc w:val="both"/>
        <w:rPr>
          <w:color w:val="auto"/>
        </w:rPr>
      </w:pPr>
      <w:r>
        <w:rPr>
          <w:color w:val="auto"/>
        </w:rPr>
        <w:t>3.4. Потребитель</w:t>
      </w:r>
      <w:r w:rsidR="001679DA">
        <w:rPr>
          <w:color w:val="auto"/>
        </w:rPr>
        <w:t xml:space="preserve"> обязан произвести оплату стоимости, выбранн</w:t>
      </w:r>
      <w:r w:rsidR="006328E8">
        <w:rPr>
          <w:color w:val="auto"/>
        </w:rPr>
        <w:t xml:space="preserve">ых им ФОУ путем 100% предоплаты и произвести оплату не позднее </w:t>
      </w:r>
      <w:r w:rsidR="006328E8" w:rsidRPr="008A6523">
        <w:rPr>
          <w:b/>
          <w:color w:val="auto"/>
        </w:rPr>
        <w:t>5 числа</w:t>
      </w:r>
      <w:r w:rsidR="006328E8">
        <w:rPr>
          <w:color w:val="auto"/>
        </w:rPr>
        <w:t xml:space="preserve"> текущего месяца за текущий месяц.</w:t>
      </w:r>
    </w:p>
    <w:p w:rsidR="006328E8" w:rsidRDefault="006328E8" w:rsidP="006328E8">
      <w:pPr>
        <w:pStyle w:val="Default"/>
        <w:jc w:val="both"/>
        <w:rPr>
          <w:color w:val="auto"/>
        </w:rPr>
      </w:pPr>
      <w:r>
        <w:rPr>
          <w:color w:val="auto"/>
        </w:rPr>
        <w:t>3.6</w:t>
      </w:r>
      <w:r w:rsidR="001679DA">
        <w:rPr>
          <w:color w:val="auto"/>
        </w:rPr>
        <w:t xml:space="preserve">. Не использованные по вине </w:t>
      </w:r>
      <w:r w:rsidR="008A6523">
        <w:rPr>
          <w:color w:val="auto"/>
        </w:rPr>
        <w:t>Потребителя</w:t>
      </w:r>
      <w:r w:rsidR="001679DA">
        <w:rPr>
          <w:color w:val="auto"/>
        </w:rPr>
        <w:t xml:space="preserve"> и по независящим от </w:t>
      </w:r>
      <w:r>
        <w:t xml:space="preserve">ООО «СЦХГ «Калинка» </w:t>
      </w:r>
      <w:r w:rsidR="001679DA">
        <w:rPr>
          <w:color w:val="auto"/>
        </w:rPr>
        <w:t>причинам дни и часы ФОУ о</w:t>
      </w:r>
      <w:r>
        <w:rPr>
          <w:color w:val="auto"/>
        </w:rPr>
        <w:t xml:space="preserve">плачиваются </w:t>
      </w:r>
      <w:r w:rsidR="008A6523">
        <w:rPr>
          <w:color w:val="auto"/>
        </w:rPr>
        <w:t>Потребителем</w:t>
      </w:r>
      <w:r>
        <w:rPr>
          <w:color w:val="auto"/>
        </w:rPr>
        <w:t xml:space="preserve"> полностью.</w:t>
      </w:r>
    </w:p>
    <w:p w:rsidR="001679DA" w:rsidRDefault="001679DA" w:rsidP="001679DA">
      <w:pPr>
        <w:pStyle w:val="Default"/>
        <w:jc w:val="both"/>
        <w:rPr>
          <w:color w:val="auto"/>
        </w:rPr>
      </w:pPr>
    </w:p>
    <w:p w:rsidR="001679DA" w:rsidRPr="008007E4" w:rsidRDefault="001679DA" w:rsidP="001679DA">
      <w:pPr>
        <w:pStyle w:val="Default"/>
        <w:jc w:val="center"/>
        <w:rPr>
          <w:b/>
          <w:color w:val="auto"/>
        </w:rPr>
      </w:pPr>
      <w:r w:rsidRPr="008007E4">
        <w:rPr>
          <w:b/>
          <w:color w:val="auto"/>
        </w:rPr>
        <w:t>4. ПОРЯДОК ОКАЗАНИЯ ФИЗКУЛЬТУРНО-ОЗДОРОВИТЕЛЬНЫХ И СПОРТИВНЫХ УСЛУГ</w:t>
      </w:r>
    </w:p>
    <w:p w:rsidR="001679DA" w:rsidRDefault="006328E8" w:rsidP="001679DA">
      <w:pPr>
        <w:pStyle w:val="Default"/>
        <w:jc w:val="both"/>
        <w:rPr>
          <w:color w:val="auto"/>
        </w:rPr>
      </w:pPr>
      <w:r>
        <w:rPr>
          <w:color w:val="auto"/>
        </w:rPr>
        <w:t>4.1</w:t>
      </w:r>
      <w:r w:rsidR="001679DA">
        <w:rPr>
          <w:color w:val="auto"/>
        </w:rPr>
        <w:t>. Клиент может нах</w:t>
      </w:r>
      <w:r>
        <w:rPr>
          <w:color w:val="auto"/>
        </w:rPr>
        <w:t>одиться в спортивном комплексе</w:t>
      </w:r>
      <w:r w:rsidR="001679DA">
        <w:rPr>
          <w:color w:val="FF0000"/>
        </w:rPr>
        <w:t xml:space="preserve"> </w:t>
      </w:r>
      <w:r w:rsidR="001679DA">
        <w:rPr>
          <w:color w:val="auto"/>
        </w:rPr>
        <w:t>только в дни и часы, указ</w:t>
      </w:r>
      <w:r>
        <w:rPr>
          <w:color w:val="auto"/>
        </w:rPr>
        <w:t>анные в расписании спортивной группы</w:t>
      </w:r>
      <w:r w:rsidR="001679DA">
        <w:rPr>
          <w:color w:val="auto"/>
        </w:rPr>
        <w:t xml:space="preserve">. </w:t>
      </w:r>
    </w:p>
    <w:p w:rsidR="008A6523" w:rsidRDefault="006328E8" w:rsidP="001679DA">
      <w:pPr>
        <w:pStyle w:val="Default"/>
        <w:jc w:val="both"/>
        <w:rPr>
          <w:color w:val="auto"/>
        </w:rPr>
      </w:pPr>
      <w:r>
        <w:rPr>
          <w:color w:val="auto"/>
        </w:rPr>
        <w:t>4.2</w:t>
      </w:r>
      <w:r w:rsidR="001679DA">
        <w:rPr>
          <w:color w:val="auto"/>
        </w:rPr>
        <w:t xml:space="preserve">. В осенне-зимний период </w:t>
      </w:r>
      <w:r w:rsidR="008A6523">
        <w:rPr>
          <w:color w:val="auto"/>
        </w:rPr>
        <w:t>Потребитель</w:t>
      </w:r>
      <w:r w:rsidR="001679DA">
        <w:rPr>
          <w:color w:val="auto"/>
        </w:rPr>
        <w:t xml:space="preserve"> должен сдать свою верхнюю одежду, головные уборы в гардероб. Для прохода в раздевалку - переобуться в сменную обувь, либо одеть бахилы. </w:t>
      </w:r>
    </w:p>
    <w:p w:rsidR="006328E8" w:rsidRDefault="006328E8" w:rsidP="001679DA">
      <w:pPr>
        <w:pStyle w:val="Default"/>
        <w:jc w:val="both"/>
        <w:rPr>
          <w:color w:val="auto"/>
        </w:rPr>
      </w:pPr>
      <w:r>
        <w:rPr>
          <w:color w:val="auto"/>
        </w:rPr>
        <w:t>4.3</w:t>
      </w:r>
      <w:r w:rsidR="001679DA">
        <w:rPr>
          <w:color w:val="auto"/>
        </w:rPr>
        <w:t xml:space="preserve">. Оказание ФОУ допускается только при условии предоставления </w:t>
      </w:r>
      <w:r w:rsidR="008A6523">
        <w:rPr>
          <w:color w:val="auto"/>
        </w:rPr>
        <w:t>Потребителе</w:t>
      </w:r>
      <w:r w:rsidR="001679DA">
        <w:rPr>
          <w:color w:val="auto"/>
        </w:rPr>
        <w:t>м полной и достоверной информации о состоянии здоровья и медицинского заключения об отсутствии противопоказаний для физкультурно-оздоровительных и спортивных занятий</w:t>
      </w:r>
      <w:r>
        <w:rPr>
          <w:color w:val="auto"/>
        </w:rPr>
        <w:t xml:space="preserve"> по направлению художественная гимнастика.</w:t>
      </w:r>
      <w:r w:rsidR="001679DA">
        <w:rPr>
          <w:color w:val="auto"/>
        </w:rPr>
        <w:t xml:space="preserve"> </w:t>
      </w:r>
    </w:p>
    <w:p w:rsidR="001679DA" w:rsidRDefault="006328E8" w:rsidP="001679DA">
      <w:pPr>
        <w:pStyle w:val="Default"/>
        <w:jc w:val="both"/>
        <w:rPr>
          <w:color w:val="auto"/>
        </w:rPr>
      </w:pPr>
      <w:r>
        <w:rPr>
          <w:color w:val="auto"/>
        </w:rPr>
        <w:t>4.4</w:t>
      </w:r>
      <w:r w:rsidR="001679DA">
        <w:rPr>
          <w:color w:val="auto"/>
        </w:rPr>
        <w:t xml:space="preserve">. Оказание ФОУ несовершеннолетним гражданам производится исключительно под руководством и наблюдением специалистов </w:t>
      </w:r>
      <w:r>
        <w:t>ООО «СЦХГ «Калинка»</w:t>
      </w:r>
      <w:r w:rsidR="001679DA">
        <w:rPr>
          <w:color w:val="auto"/>
        </w:rPr>
        <w:t>.  Сопровождать на занятия несовершеннолетнего должен его законный представитель.</w:t>
      </w:r>
    </w:p>
    <w:p w:rsidR="001679DA" w:rsidRDefault="006328E8" w:rsidP="001679DA">
      <w:pPr>
        <w:pStyle w:val="Default"/>
        <w:jc w:val="both"/>
        <w:rPr>
          <w:color w:val="auto"/>
        </w:rPr>
      </w:pPr>
      <w:r>
        <w:rPr>
          <w:color w:val="auto"/>
        </w:rPr>
        <w:t>4.5</w:t>
      </w:r>
      <w:r w:rsidR="001679DA">
        <w:rPr>
          <w:color w:val="auto"/>
        </w:rPr>
        <w:t xml:space="preserve">. Договор публичной оферты на оказание ФОУ для несовершеннолетнего гражданина, заключается с одним из законных представителей (родителей) несовершеннолетнего. Заключая Договор на предоставление ФОУ, законный представитель подтверждает свое согласие с данными Правилами по всем пунктам и обязательство разъяснить их ребенку. </w:t>
      </w:r>
    </w:p>
    <w:p w:rsidR="001679DA" w:rsidRDefault="006328E8" w:rsidP="001679DA">
      <w:pPr>
        <w:pStyle w:val="Default"/>
        <w:jc w:val="both"/>
        <w:rPr>
          <w:color w:val="auto"/>
        </w:rPr>
      </w:pPr>
      <w:r>
        <w:rPr>
          <w:color w:val="auto"/>
        </w:rPr>
        <w:t>4.6</w:t>
      </w:r>
      <w:r w:rsidR="001679DA">
        <w:rPr>
          <w:color w:val="auto"/>
        </w:rPr>
        <w:t xml:space="preserve">. Проход </w:t>
      </w:r>
      <w:r w:rsidR="008A6523">
        <w:rPr>
          <w:color w:val="auto"/>
        </w:rPr>
        <w:t>Потребителя</w:t>
      </w:r>
      <w:r w:rsidR="001679DA">
        <w:rPr>
          <w:color w:val="auto"/>
        </w:rPr>
        <w:t xml:space="preserve"> в раздевалку разрешен не ранее, чем за 15 минут до времени начала занятий, указанного</w:t>
      </w:r>
      <w:r>
        <w:rPr>
          <w:color w:val="auto"/>
        </w:rPr>
        <w:t xml:space="preserve"> в расписании</w:t>
      </w:r>
      <w:r w:rsidR="001679DA">
        <w:rPr>
          <w:color w:val="auto"/>
        </w:rPr>
        <w:t xml:space="preserve">. Выход из раздевалок осуществляется не позднее </w:t>
      </w:r>
      <w:r>
        <w:rPr>
          <w:color w:val="auto"/>
        </w:rPr>
        <w:t xml:space="preserve">                            </w:t>
      </w:r>
      <w:r w:rsidR="001679DA">
        <w:rPr>
          <w:color w:val="auto"/>
        </w:rPr>
        <w:t xml:space="preserve">15 минут после окончания занятий.  </w:t>
      </w:r>
    </w:p>
    <w:p w:rsidR="001679DA" w:rsidRDefault="006328E8" w:rsidP="001679DA">
      <w:pPr>
        <w:pStyle w:val="Default"/>
        <w:jc w:val="both"/>
        <w:rPr>
          <w:color w:val="auto"/>
        </w:rPr>
      </w:pPr>
      <w:r>
        <w:rPr>
          <w:color w:val="auto"/>
        </w:rPr>
        <w:t>4.7</w:t>
      </w:r>
      <w:r w:rsidR="001679DA">
        <w:rPr>
          <w:color w:val="auto"/>
        </w:rPr>
        <w:t xml:space="preserve">. Продолжительность физкультурно-оздоровительного, либо спортивного занятия для любых категорий </w:t>
      </w:r>
      <w:proofErr w:type="spellStart"/>
      <w:r w:rsidR="008A6523">
        <w:rPr>
          <w:color w:val="auto"/>
        </w:rPr>
        <w:t>Плиентов</w:t>
      </w:r>
      <w:proofErr w:type="spellEnd"/>
      <w:r w:rsidR="001679DA">
        <w:rPr>
          <w:color w:val="auto"/>
        </w:rPr>
        <w:t xml:space="preserve"> устанавливается продолжительностью </w:t>
      </w:r>
      <w:r w:rsidR="001679DA">
        <w:rPr>
          <w:b/>
          <w:color w:val="auto"/>
        </w:rPr>
        <w:t>60 минут</w:t>
      </w:r>
      <w:r w:rsidR="001679DA">
        <w:rPr>
          <w:color w:val="auto"/>
        </w:rPr>
        <w:t xml:space="preserve">. </w:t>
      </w:r>
    </w:p>
    <w:p w:rsidR="001679DA" w:rsidRDefault="006328E8" w:rsidP="001679DA">
      <w:pPr>
        <w:pStyle w:val="Default"/>
        <w:jc w:val="both"/>
        <w:rPr>
          <w:color w:val="auto"/>
        </w:rPr>
      </w:pPr>
      <w:r>
        <w:rPr>
          <w:color w:val="auto"/>
        </w:rPr>
        <w:t>4.8</w:t>
      </w:r>
      <w:r w:rsidR="001679DA">
        <w:rPr>
          <w:color w:val="auto"/>
        </w:rPr>
        <w:t xml:space="preserve">. Утвержденное </w:t>
      </w:r>
      <w:r>
        <w:t xml:space="preserve">ООО «СЦХГ «Калинка» </w:t>
      </w:r>
      <w:r w:rsidR="001679DA">
        <w:rPr>
          <w:color w:val="auto"/>
        </w:rPr>
        <w:t xml:space="preserve">расписание групповых ФОУ может быть изменено в одностороннем порядке. При этом замена специалиста, ведущего занятия, не является основанием для изменения или переноса времени </w:t>
      </w:r>
      <w:r>
        <w:rPr>
          <w:color w:val="auto"/>
        </w:rPr>
        <w:t>посещения</w:t>
      </w:r>
      <w:r w:rsidR="001679DA">
        <w:rPr>
          <w:color w:val="auto"/>
        </w:rPr>
        <w:t xml:space="preserve">, а также основанием отказа </w:t>
      </w:r>
      <w:r w:rsidR="008A6523">
        <w:rPr>
          <w:color w:val="auto"/>
        </w:rPr>
        <w:t>Потребителя</w:t>
      </w:r>
      <w:r w:rsidR="001679DA">
        <w:rPr>
          <w:color w:val="auto"/>
        </w:rPr>
        <w:t xml:space="preserve"> от получения ФОУ и возврата уплаченных им денежных средств. </w:t>
      </w:r>
    </w:p>
    <w:p w:rsidR="001679DA" w:rsidRDefault="001679DA" w:rsidP="001679DA">
      <w:pPr>
        <w:pStyle w:val="Default"/>
        <w:jc w:val="both"/>
        <w:rPr>
          <w:color w:val="auto"/>
        </w:rPr>
      </w:pPr>
    </w:p>
    <w:p w:rsidR="001679DA" w:rsidRPr="008007E4" w:rsidRDefault="001679DA" w:rsidP="001679DA">
      <w:pPr>
        <w:pStyle w:val="Default"/>
        <w:jc w:val="center"/>
        <w:rPr>
          <w:b/>
          <w:color w:val="auto"/>
        </w:rPr>
      </w:pPr>
      <w:r w:rsidRPr="008007E4">
        <w:rPr>
          <w:b/>
          <w:color w:val="auto"/>
        </w:rPr>
        <w:t xml:space="preserve">5. ПРАВА И ОБЯЗАННОСТИ </w:t>
      </w:r>
      <w:r w:rsidR="008A6523">
        <w:rPr>
          <w:b/>
          <w:color w:val="auto"/>
        </w:rPr>
        <w:t>ПОТРЕБИТЕЛЯ</w:t>
      </w:r>
    </w:p>
    <w:p w:rsidR="001679DA" w:rsidRDefault="001679DA" w:rsidP="001679DA">
      <w:pPr>
        <w:pStyle w:val="Default"/>
        <w:rPr>
          <w:color w:val="auto"/>
        </w:rPr>
      </w:pPr>
    </w:p>
    <w:p w:rsidR="001679DA" w:rsidRDefault="008A6523" w:rsidP="001679DA">
      <w:pPr>
        <w:pStyle w:val="Default"/>
        <w:jc w:val="both"/>
        <w:rPr>
          <w:color w:val="auto"/>
        </w:rPr>
      </w:pPr>
      <w:r w:rsidRPr="008A6523">
        <w:rPr>
          <w:b/>
          <w:color w:val="auto"/>
        </w:rPr>
        <w:lastRenderedPageBreak/>
        <w:t>Потребитель</w:t>
      </w:r>
      <w:r w:rsidR="001679DA">
        <w:rPr>
          <w:b/>
          <w:bCs/>
          <w:color w:val="auto"/>
        </w:rPr>
        <w:t xml:space="preserve"> имеет право </w:t>
      </w:r>
      <w:r w:rsidR="001679DA" w:rsidRPr="006328E8">
        <w:rPr>
          <w:b/>
          <w:color w:val="auto"/>
        </w:rPr>
        <w:t>на</w:t>
      </w:r>
      <w:r w:rsidR="001679DA">
        <w:rPr>
          <w:color w:val="auto"/>
        </w:rPr>
        <w:t xml:space="preserve">: </w:t>
      </w:r>
    </w:p>
    <w:p w:rsidR="001679DA" w:rsidRDefault="006328E8" w:rsidP="001679DA">
      <w:pPr>
        <w:pStyle w:val="Default"/>
        <w:jc w:val="both"/>
        <w:rPr>
          <w:color w:val="auto"/>
        </w:rPr>
      </w:pPr>
      <w:r>
        <w:rPr>
          <w:color w:val="auto"/>
        </w:rPr>
        <w:t>5.1.</w:t>
      </w:r>
      <w:r w:rsidR="00D87451">
        <w:rPr>
          <w:color w:val="auto"/>
        </w:rPr>
        <w:t>1.</w:t>
      </w:r>
      <w:r>
        <w:rPr>
          <w:color w:val="auto"/>
        </w:rPr>
        <w:t xml:space="preserve"> </w:t>
      </w:r>
      <w:r w:rsidR="001679DA">
        <w:rPr>
          <w:color w:val="auto"/>
        </w:rPr>
        <w:t xml:space="preserve">Уважительное и внимательное отношение со стороны персонала </w:t>
      </w:r>
      <w:r>
        <w:t>ООО «СЦХГ «Калинка»</w:t>
      </w:r>
      <w:r w:rsidR="001679DA">
        <w:rPr>
          <w:color w:val="auto"/>
        </w:rPr>
        <w:t xml:space="preserve">; </w:t>
      </w:r>
    </w:p>
    <w:p w:rsidR="001679DA" w:rsidRPr="00D87451" w:rsidRDefault="006328E8" w:rsidP="001679DA">
      <w:pPr>
        <w:pStyle w:val="Default"/>
        <w:jc w:val="both"/>
        <w:rPr>
          <w:color w:val="auto"/>
        </w:rPr>
      </w:pPr>
      <w:r>
        <w:rPr>
          <w:color w:val="auto"/>
        </w:rPr>
        <w:t>5.1</w:t>
      </w:r>
      <w:r w:rsidR="001679DA">
        <w:rPr>
          <w:color w:val="auto"/>
        </w:rPr>
        <w:t>.</w:t>
      </w:r>
      <w:r w:rsidR="00D87451">
        <w:rPr>
          <w:color w:val="auto"/>
        </w:rPr>
        <w:t>2.</w:t>
      </w:r>
      <w:r w:rsidR="001679DA">
        <w:rPr>
          <w:color w:val="auto"/>
        </w:rPr>
        <w:t xml:space="preserve"> Выбор вида ФОУ и порядка их оказания с учетом Расписания занятий </w:t>
      </w:r>
      <w:r w:rsidR="00D87451">
        <w:rPr>
          <w:color w:val="auto"/>
        </w:rPr>
        <w:t xml:space="preserve">                                              </w:t>
      </w:r>
      <w:r w:rsidR="001679DA">
        <w:rPr>
          <w:color w:val="auto"/>
        </w:rPr>
        <w:t xml:space="preserve">и возможностей </w:t>
      </w:r>
      <w:r>
        <w:t>ООО «СЦХГ «Калинка»</w:t>
      </w:r>
      <w:r w:rsidR="001679DA">
        <w:rPr>
          <w:color w:val="auto"/>
        </w:rPr>
        <w:t xml:space="preserve">; </w:t>
      </w:r>
      <w:r w:rsidR="001679DA">
        <w:rPr>
          <w:rFonts w:ascii="Calibri" w:hAnsi="Calibri" w:cs="Calibri"/>
          <w:color w:val="auto"/>
        </w:rPr>
        <w:t xml:space="preserve"> </w:t>
      </w:r>
    </w:p>
    <w:p w:rsidR="001679DA" w:rsidRDefault="00D87451" w:rsidP="001679DA">
      <w:pPr>
        <w:pStyle w:val="Default"/>
        <w:jc w:val="both"/>
        <w:rPr>
          <w:color w:val="auto"/>
        </w:rPr>
      </w:pPr>
      <w:r>
        <w:rPr>
          <w:color w:val="auto"/>
        </w:rPr>
        <w:t>5.1.4</w:t>
      </w:r>
      <w:r w:rsidR="001679DA">
        <w:rPr>
          <w:color w:val="auto"/>
        </w:rPr>
        <w:t xml:space="preserve">. На безопасность, оказываемых </w:t>
      </w:r>
      <w:r>
        <w:t xml:space="preserve">ООО «СЦХГ «Калинка» </w:t>
      </w:r>
      <w:r w:rsidR="001679DA">
        <w:rPr>
          <w:color w:val="auto"/>
        </w:rPr>
        <w:t xml:space="preserve">услуг для жизни, здоровья </w:t>
      </w:r>
      <w:r>
        <w:rPr>
          <w:color w:val="auto"/>
        </w:rPr>
        <w:t xml:space="preserve">                </w:t>
      </w:r>
      <w:r w:rsidR="001679DA">
        <w:rPr>
          <w:color w:val="auto"/>
        </w:rPr>
        <w:t xml:space="preserve">и имущества;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5.1.6.  В получении в доступной форме информации об </w:t>
      </w:r>
      <w:r w:rsidR="00D87451">
        <w:t>ООО «СЦХГ «Калинка»</w:t>
      </w:r>
      <w:r>
        <w:rPr>
          <w:color w:val="auto"/>
        </w:rPr>
        <w:t xml:space="preserve">, а также об оказываемых им услугах;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5.1.7. Отказаться от ФОУ, в порядке, определенном в разделе 7 настоящих Правил;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 </w:t>
      </w:r>
      <w:r w:rsidR="008A6523">
        <w:rPr>
          <w:b/>
          <w:bCs/>
          <w:color w:val="auto"/>
        </w:rPr>
        <w:t>Потребитель</w:t>
      </w:r>
      <w:r>
        <w:rPr>
          <w:b/>
          <w:bCs/>
          <w:color w:val="auto"/>
        </w:rPr>
        <w:t xml:space="preserve"> обязан: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5.2.1. Произвести 100% предоплату стоимости ФОУ путем внесения наличных денежных средств в кассу </w:t>
      </w:r>
      <w:r w:rsidR="00D87451">
        <w:t xml:space="preserve">ООО «СЦХГ «Калинка» </w:t>
      </w:r>
      <w:r>
        <w:rPr>
          <w:color w:val="auto"/>
        </w:rPr>
        <w:t xml:space="preserve">или путем перечисления безналичных денежных средств на расчетный счет </w:t>
      </w:r>
      <w:r w:rsidR="00D87451">
        <w:t>ООО «СЦХГ «Калинка»</w:t>
      </w:r>
      <w:r>
        <w:rPr>
          <w:color w:val="auto"/>
        </w:rPr>
        <w:t xml:space="preserve">; </w:t>
      </w:r>
    </w:p>
    <w:p w:rsidR="008A6523" w:rsidRDefault="001679DA" w:rsidP="001679DA">
      <w:pPr>
        <w:pStyle w:val="Default"/>
        <w:jc w:val="both"/>
        <w:rPr>
          <w:color w:val="FF0000"/>
        </w:rPr>
      </w:pPr>
      <w:r>
        <w:rPr>
          <w:color w:val="auto"/>
        </w:rPr>
        <w:t>5.2.2.</w:t>
      </w:r>
      <w:r>
        <w:rPr>
          <w:color w:val="FF0000"/>
        </w:rPr>
        <w:t xml:space="preserve"> </w:t>
      </w:r>
      <w:r>
        <w:rPr>
          <w:color w:val="auto"/>
        </w:rPr>
        <w:t xml:space="preserve">Обязан предоставить полную и достоверную информацию о состоянии здоровья и медицинское заключение об отсутствии противопоказаний для физкультурно-оздоровительных и спортивных занятий </w:t>
      </w:r>
      <w:r w:rsidR="00D87451">
        <w:rPr>
          <w:color w:val="auto"/>
        </w:rPr>
        <w:t>по художественной гимнастике</w:t>
      </w:r>
      <w:r w:rsidR="00D87451" w:rsidRPr="00D87451">
        <w:rPr>
          <w:color w:val="auto"/>
        </w:rPr>
        <w:t>.</w:t>
      </w:r>
      <w:r w:rsidR="00D87451">
        <w:rPr>
          <w:color w:val="FF0000"/>
        </w:rPr>
        <w:t xml:space="preserve"> </w:t>
      </w:r>
    </w:p>
    <w:p w:rsidR="001679DA" w:rsidRDefault="00D87451" w:rsidP="001679DA">
      <w:pPr>
        <w:pStyle w:val="Default"/>
        <w:jc w:val="both"/>
        <w:rPr>
          <w:color w:val="auto"/>
        </w:rPr>
      </w:pPr>
      <w:r>
        <w:rPr>
          <w:color w:val="auto"/>
        </w:rPr>
        <w:t>5.2.3. С</w:t>
      </w:r>
      <w:r w:rsidR="001679DA">
        <w:rPr>
          <w:color w:val="auto"/>
        </w:rPr>
        <w:t xml:space="preserve">облюдать настоящие Правила оказания ФОУ; </w:t>
      </w:r>
    </w:p>
    <w:p w:rsidR="001679DA" w:rsidRDefault="00D87451" w:rsidP="001679DA">
      <w:pPr>
        <w:pStyle w:val="Default"/>
        <w:jc w:val="both"/>
        <w:rPr>
          <w:color w:val="auto"/>
        </w:rPr>
      </w:pPr>
      <w:r>
        <w:rPr>
          <w:color w:val="auto"/>
        </w:rPr>
        <w:t>5.2.4</w:t>
      </w:r>
      <w:r w:rsidR="001679DA">
        <w:rPr>
          <w:color w:val="auto"/>
        </w:rPr>
        <w:t xml:space="preserve">. Соблюдать Правила посещения </w:t>
      </w:r>
      <w:r>
        <w:rPr>
          <w:color w:val="auto"/>
        </w:rPr>
        <w:t>спортивного комплекса</w:t>
      </w:r>
      <w:r w:rsidR="001679DA">
        <w:rPr>
          <w:color w:val="auto"/>
        </w:rPr>
        <w:t xml:space="preserve">. </w:t>
      </w:r>
    </w:p>
    <w:p w:rsidR="001679DA" w:rsidRDefault="00D87451" w:rsidP="001679DA">
      <w:pPr>
        <w:pStyle w:val="Default"/>
        <w:jc w:val="both"/>
        <w:rPr>
          <w:color w:val="auto"/>
        </w:rPr>
      </w:pPr>
      <w:r>
        <w:rPr>
          <w:color w:val="auto"/>
        </w:rPr>
        <w:t>5.2.5</w:t>
      </w:r>
      <w:r w:rsidR="001679DA">
        <w:rPr>
          <w:color w:val="auto"/>
        </w:rPr>
        <w:t xml:space="preserve">. Поддерживать дисциплину и чистоту, при нахождении в спортивных зонах </w:t>
      </w:r>
      <w:r>
        <w:t>ООО «СЦХГ «Калинка»</w:t>
      </w:r>
      <w:r w:rsidR="001679DA">
        <w:rPr>
          <w:color w:val="auto"/>
        </w:rPr>
        <w:t xml:space="preserve">, выполнять распоряжения администраторов, тренеров и инструкторов; </w:t>
      </w:r>
    </w:p>
    <w:p w:rsidR="001679DA" w:rsidRDefault="00D87451" w:rsidP="001679DA">
      <w:pPr>
        <w:pStyle w:val="Default"/>
        <w:jc w:val="both"/>
        <w:rPr>
          <w:color w:val="auto"/>
        </w:rPr>
      </w:pPr>
      <w:r>
        <w:rPr>
          <w:color w:val="auto"/>
        </w:rPr>
        <w:t>5.2.6</w:t>
      </w:r>
      <w:r w:rsidR="001679DA">
        <w:rPr>
          <w:color w:val="auto"/>
        </w:rPr>
        <w:t>. Во время занятий польз</w:t>
      </w:r>
      <w:r>
        <w:rPr>
          <w:color w:val="auto"/>
        </w:rPr>
        <w:t>оваться специальной</w:t>
      </w:r>
      <w:r w:rsidR="001679DA">
        <w:rPr>
          <w:color w:val="auto"/>
        </w:rPr>
        <w:t xml:space="preserve"> одеждой, обувью;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>5.2</w:t>
      </w:r>
      <w:r w:rsidR="00D87451">
        <w:rPr>
          <w:color w:val="auto"/>
        </w:rPr>
        <w:t>.7</w:t>
      </w:r>
      <w:r>
        <w:rPr>
          <w:color w:val="auto"/>
        </w:rPr>
        <w:t xml:space="preserve">. Соблюдать правила по технике безопасности в спортивных зонах; </w:t>
      </w:r>
    </w:p>
    <w:p w:rsidR="001679DA" w:rsidRDefault="00D87451" w:rsidP="001679DA">
      <w:pPr>
        <w:pStyle w:val="Default"/>
        <w:jc w:val="both"/>
        <w:rPr>
          <w:color w:val="auto"/>
        </w:rPr>
      </w:pPr>
      <w:r>
        <w:rPr>
          <w:color w:val="auto"/>
        </w:rPr>
        <w:t>5.2.8</w:t>
      </w:r>
      <w:r w:rsidR="001679DA">
        <w:rPr>
          <w:color w:val="auto"/>
        </w:rPr>
        <w:t xml:space="preserve">. По окончании занятий вернуть спортивный и иной инвентарь в специально отведенные для них места; </w:t>
      </w:r>
    </w:p>
    <w:p w:rsidR="001679DA" w:rsidRDefault="00D87451" w:rsidP="001679DA">
      <w:pPr>
        <w:pStyle w:val="Default"/>
        <w:jc w:val="both"/>
        <w:rPr>
          <w:color w:val="auto"/>
        </w:rPr>
      </w:pPr>
      <w:r>
        <w:rPr>
          <w:color w:val="auto"/>
        </w:rPr>
        <w:t>5.2.9</w:t>
      </w:r>
      <w:r w:rsidR="001679DA">
        <w:rPr>
          <w:color w:val="auto"/>
        </w:rPr>
        <w:t xml:space="preserve">. Не опаздывать к началу проведения ФОУ. В случае опоздания на групповое занятие, </w:t>
      </w:r>
      <w:r>
        <w:t xml:space="preserve">ООО «СЦХГ «Калинка» </w:t>
      </w:r>
      <w:r w:rsidR="001679DA">
        <w:rPr>
          <w:color w:val="auto"/>
        </w:rPr>
        <w:t xml:space="preserve">в праве не допустить Клиента до занятия.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5.2.13. Не задерживаться </w:t>
      </w:r>
      <w:r w:rsidR="00D87451">
        <w:rPr>
          <w:color w:val="auto"/>
        </w:rPr>
        <w:t>в спортивном комплексе</w:t>
      </w:r>
      <w:r>
        <w:rPr>
          <w:color w:val="auto"/>
        </w:rPr>
        <w:t xml:space="preserve"> дольше вр</w:t>
      </w:r>
      <w:r w:rsidR="00D87451">
        <w:rPr>
          <w:color w:val="auto"/>
        </w:rPr>
        <w:t>емени, указанного в п. 4.6</w:t>
      </w:r>
      <w:r>
        <w:rPr>
          <w:color w:val="auto"/>
        </w:rPr>
        <w:t xml:space="preserve"> настоящих Правил.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5.2.14. Не предпринимать никаких попыток самостоятельного устранения технических и иных неисправностей и в случае их обнаружения немедленно сообщать об этом любому сотруднику </w:t>
      </w:r>
      <w:r w:rsidR="00D87451">
        <w:t>ООО «СЦХГ «Калинка»</w:t>
      </w:r>
      <w:r>
        <w:rPr>
          <w:color w:val="auto"/>
        </w:rPr>
        <w:t xml:space="preserve">. </w:t>
      </w:r>
    </w:p>
    <w:p w:rsidR="001679DA" w:rsidRDefault="001679DA" w:rsidP="001679DA">
      <w:pPr>
        <w:pStyle w:val="Default"/>
        <w:jc w:val="both"/>
        <w:rPr>
          <w:color w:val="auto"/>
        </w:rPr>
      </w:pPr>
    </w:p>
    <w:p w:rsidR="001679DA" w:rsidRDefault="001679DA" w:rsidP="00D87451">
      <w:pPr>
        <w:pStyle w:val="Default"/>
        <w:jc w:val="center"/>
        <w:rPr>
          <w:b/>
        </w:rPr>
      </w:pPr>
      <w:r w:rsidRPr="00D87451">
        <w:rPr>
          <w:b/>
          <w:color w:val="auto"/>
        </w:rPr>
        <w:t xml:space="preserve">6. ПРАВА И ОБЯЗАННОСТИ </w:t>
      </w:r>
      <w:r w:rsidR="00D87451" w:rsidRPr="00D87451">
        <w:rPr>
          <w:b/>
        </w:rPr>
        <w:t>ООО «СЦХГ «К</w:t>
      </w:r>
      <w:r w:rsidR="00D87451">
        <w:rPr>
          <w:b/>
        </w:rPr>
        <w:t>АЛИНКА</w:t>
      </w:r>
      <w:r w:rsidR="00D87451" w:rsidRPr="00D87451">
        <w:rPr>
          <w:b/>
        </w:rPr>
        <w:t>»</w:t>
      </w:r>
    </w:p>
    <w:p w:rsidR="00D87451" w:rsidRPr="00D87451" w:rsidRDefault="00D87451" w:rsidP="00D87451">
      <w:pPr>
        <w:pStyle w:val="Default"/>
        <w:jc w:val="center"/>
        <w:rPr>
          <w:b/>
          <w:color w:val="auto"/>
        </w:rPr>
      </w:pP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6.1. </w:t>
      </w:r>
      <w:r>
        <w:rPr>
          <w:b/>
          <w:bCs/>
          <w:color w:val="auto"/>
        </w:rPr>
        <w:tab/>
      </w:r>
      <w:r w:rsidR="008A6523">
        <w:rPr>
          <w:b/>
          <w:bCs/>
          <w:color w:val="auto"/>
        </w:rPr>
        <w:t>ООО «СЦХГ «Калинка»</w:t>
      </w:r>
      <w:r>
        <w:rPr>
          <w:b/>
          <w:bCs/>
          <w:color w:val="auto"/>
        </w:rPr>
        <w:t xml:space="preserve"> имеет право</w:t>
      </w:r>
      <w:r>
        <w:rPr>
          <w:color w:val="auto"/>
        </w:rPr>
        <w:t xml:space="preserve">: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6.1.1. Получить предоплату за оказание ФОУ; </w:t>
      </w:r>
    </w:p>
    <w:p w:rsidR="001679DA" w:rsidRPr="008007E4" w:rsidRDefault="001679DA" w:rsidP="001679DA">
      <w:pPr>
        <w:pStyle w:val="Default"/>
        <w:jc w:val="both"/>
        <w:rPr>
          <w:color w:val="FF0000"/>
        </w:rPr>
      </w:pPr>
      <w:r>
        <w:rPr>
          <w:color w:val="auto"/>
        </w:rPr>
        <w:t xml:space="preserve">6.1.2. Отказать </w:t>
      </w:r>
      <w:r w:rsidR="008A6523">
        <w:rPr>
          <w:color w:val="auto"/>
        </w:rPr>
        <w:t xml:space="preserve">Потребителю </w:t>
      </w:r>
      <w:r>
        <w:rPr>
          <w:color w:val="auto"/>
        </w:rPr>
        <w:t xml:space="preserve">в оказании ФОУ, при отсутствии у </w:t>
      </w:r>
      <w:r w:rsidR="008A6523">
        <w:rPr>
          <w:color w:val="auto"/>
        </w:rPr>
        <w:t>Потребителя</w:t>
      </w:r>
      <w:r>
        <w:rPr>
          <w:color w:val="auto"/>
        </w:rPr>
        <w:t xml:space="preserve"> медицинского заключения о состоянии здоровья;  </w:t>
      </w:r>
    </w:p>
    <w:p w:rsidR="001679DA" w:rsidRDefault="008007E4" w:rsidP="001679DA">
      <w:pPr>
        <w:pStyle w:val="Default"/>
        <w:jc w:val="both"/>
        <w:rPr>
          <w:color w:val="auto"/>
        </w:rPr>
      </w:pPr>
      <w:r>
        <w:rPr>
          <w:color w:val="auto"/>
        </w:rPr>
        <w:t>6.1.3</w:t>
      </w:r>
      <w:r w:rsidR="001679DA">
        <w:rPr>
          <w:color w:val="auto"/>
        </w:rPr>
        <w:t>. При чрезвычайных ситуациях и/или при наступлении форс-мажорных обстоятельств (авариях, несчастных случаях, распростран</w:t>
      </w:r>
      <w:r>
        <w:rPr>
          <w:color w:val="auto"/>
        </w:rPr>
        <w:t xml:space="preserve">ении заболеваний и т.п.) приостановить                            </w:t>
      </w:r>
      <w:r w:rsidR="001679DA">
        <w:rPr>
          <w:color w:val="auto"/>
        </w:rPr>
        <w:t xml:space="preserve"> для </w:t>
      </w:r>
      <w:r w:rsidR="008A6523">
        <w:rPr>
          <w:color w:val="auto"/>
        </w:rPr>
        <w:t>Потребителей</w:t>
      </w:r>
      <w:r>
        <w:rPr>
          <w:color w:val="auto"/>
        </w:rPr>
        <w:t xml:space="preserve"> предоставление ФОУ</w:t>
      </w:r>
      <w:r w:rsidR="001679DA">
        <w:rPr>
          <w:color w:val="auto"/>
        </w:rPr>
        <w:t xml:space="preserve"> без предварительного предупреждения на период </w:t>
      </w:r>
      <w:r>
        <w:rPr>
          <w:color w:val="auto"/>
        </w:rPr>
        <w:t xml:space="preserve">                         </w:t>
      </w:r>
      <w:r w:rsidR="001679DA">
        <w:rPr>
          <w:color w:val="auto"/>
        </w:rPr>
        <w:t xml:space="preserve">до устранения последствий чрезвычайной ситуации; </w:t>
      </w:r>
    </w:p>
    <w:p w:rsidR="001679DA" w:rsidRDefault="008007E4" w:rsidP="001679DA">
      <w:pPr>
        <w:pStyle w:val="Default"/>
        <w:jc w:val="both"/>
        <w:rPr>
          <w:color w:val="auto"/>
        </w:rPr>
      </w:pPr>
      <w:r>
        <w:rPr>
          <w:color w:val="auto"/>
        </w:rPr>
        <w:t>6.1.4</w:t>
      </w:r>
      <w:r w:rsidR="001679DA">
        <w:rPr>
          <w:color w:val="auto"/>
        </w:rPr>
        <w:t>. В одностороннем порядке изменять и дополнять настоящие Правила оказания с предварительным уведомлением о дате вступления новых Правил в действие не менее чем за десять календарных дней путем вывешивания</w:t>
      </w:r>
      <w:r>
        <w:rPr>
          <w:color w:val="auto"/>
        </w:rPr>
        <w:t xml:space="preserve"> новых правил на официальном сайте</w:t>
      </w:r>
      <w:r w:rsidR="001679DA">
        <w:rPr>
          <w:color w:val="auto"/>
        </w:rPr>
        <w:t>;</w:t>
      </w:r>
    </w:p>
    <w:p w:rsidR="001679DA" w:rsidRDefault="008007E4" w:rsidP="001679DA">
      <w:pPr>
        <w:pStyle w:val="Default"/>
        <w:jc w:val="both"/>
        <w:rPr>
          <w:color w:val="auto"/>
        </w:rPr>
      </w:pPr>
      <w:r>
        <w:rPr>
          <w:color w:val="auto"/>
        </w:rPr>
        <w:t>6.1.5.</w:t>
      </w:r>
      <w:r w:rsidR="001679DA">
        <w:rPr>
          <w:color w:val="auto"/>
        </w:rPr>
        <w:t xml:space="preserve"> В случае проведения соревнований, сборов или других общественных мероприятий, отменить дни и часы занятий в группах с переносом их на другие дни и часы или, в случае такой возможности, ограничить место для проведения занятий; </w:t>
      </w:r>
    </w:p>
    <w:p w:rsidR="001679DA" w:rsidRDefault="008007E4" w:rsidP="001679DA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6.1.6</w:t>
      </w:r>
      <w:r w:rsidR="001679DA">
        <w:rPr>
          <w:color w:val="auto"/>
        </w:rPr>
        <w:t xml:space="preserve">. При нарушении </w:t>
      </w:r>
      <w:r w:rsidR="00027DE3">
        <w:rPr>
          <w:color w:val="auto"/>
        </w:rPr>
        <w:t>Потребителем</w:t>
      </w:r>
      <w:r w:rsidR="001679DA">
        <w:rPr>
          <w:color w:val="auto"/>
        </w:rPr>
        <w:t xml:space="preserve"> настоящих Правил, в одностороннем порядке расторгнуть договор на оказание ФОУ и лишить </w:t>
      </w:r>
      <w:r w:rsidR="00027DE3">
        <w:rPr>
          <w:color w:val="auto"/>
        </w:rPr>
        <w:t>Потребителя</w:t>
      </w:r>
      <w:r w:rsidR="001679DA">
        <w:rPr>
          <w:color w:val="auto"/>
        </w:rPr>
        <w:t xml:space="preserve"> права дальнейшего посещения </w:t>
      </w:r>
      <w:r>
        <w:rPr>
          <w:color w:val="auto"/>
        </w:rPr>
        <w:t>ФОУ</w:t>
      </w:r>
      <w:r w:rsidR="001679DA">
        <w:rPr>
          <w:color w:val="auto"/>
        </w:rPr>
        <w:t xml:space="preserve"> б</w:t>
      </w:r>
      <w:r>
        <w:rPr>
          <w:color w:val="auto"/>
        </w:rPr>
        <w:t>ез возмещения стоимости абонемента</w:t>
      </w:r>
      <w:r w:rsidR="001679DA">
        <w:rPr>
          <w:color w:val="auto"/>
        </w:rPr>
        <w:t xml:space="preserve">; </w:t>
      </w:r>
    </w:p>
    <w:p w:rsidR="001679DA" w:rsidRDefault="008007E4" w:rsidP="001679DA">
      <w:pPr>
        <w:pStyle w:val="Default"/>
        <w:jc w:val="both"/>
        <w:rPr>
          <w:color w:val="auto"/>
        </w:rPr>
      </w:pPr>
      <w:r>
        <w:rPr>
          <w:color w:val="auto"/>
        </w:rPr>
        <w:t>6.1.7</w:t>
      </w:r>
      <w:r w:rsidR="001679DA">
        <w:rPr>
          <w:color w:val="auto"/>
        </w:rPr>
        <w:t xml:space="preserve">. В случае противоправных действий </w:t>
      </w:r>
      <w:r w:rsidR="00027DE3">
        <w:rPr>
          <w:color w:val="auto"/>
        </w:rPr>
        <w:t>Потребителя</w:t>
      </w:r>
      <w:r w:rsidR="001679DA">
        <w:rPr>
          <w:color w:val="auto"/>
        </w:rPr>
        <w:t xml:space="preserve"> обратиться в правоохранительные органы для привлечения правонарушителя к уголовной или адм</w:t>
      </w:r>
      <w:r>
        <w:rPr>
          <w:color w:val="auto"/>
        </w:rPr>
        <w:t xml:space="preserve">инистративной ответственности;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6.2. </w:t>
      </w:r>
      <w:r w:rsidR="008007E4">
        <w:rPr>
          <w:b/>
          <w:color w:val="auto"/>
        </w:rPr>
        <w:t>ООО «СЦХГ «Калинка»</w:t>
      </w:r>
      <w:r>
        <w:rPr>
          <w:b/>
          <w:bCs/>
          <w:color w:val="auto"/>
        </w:rPr>
        <w:t xml:space="preserve"> обязано</w:t>
      </w:r>
      <w:r>
        <w:rPr>
          <w:color w:val="auto"/>
        </w:rPr>
        <w:t xml:space="preserve">: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6.2.1. Оказать ФОУ любому обратившемуся физическому лицу, при условии соблюдения настоящих Правил, оплаты оказываемых ФОУ и наличия возможности оказать требуемую </w:t>
      </w:r>
      <w:r w:rsidR="00027DE3">
        <w:rPr>
          <w:color w:val="auto"/>
        </w:rPr>
        <w:t>Потребителем</w:t>
      </w:r>
      <w:r>
        <w:rPr>
          <w:color w:val="auto"/>
        </w:rPr>
        <w:t xml:space="preserve"> услугу;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6.2.2. Обеспечить бесплатной, доступной и достоверной информацией </w:t>
      </w:r>
      <w:r w:rsidR="008007E4">
        <w:rPr>
          <w:color w:val="auto"/>
        </w:rPr>
        <w:t>об ООО «СЦХГ «Калинка»</w:t>
      </w:r>
      <w:r>
        <w:rPr>
          <w:color w:val="auto"/>
        </w:rPr>
        <w:t xml:space="preserve"> и об оказываемых им услугах; </w:t>
      </w:r>
    </w:p>
    <w:p w:rsidR="001679DA" w:rsidRDefault="008007E4" w:rsidP="001679DA">
      <w:pPr>
        <w:pStyle w:val="Default"/>
        <w:jc w:val="both"/>
        <w:rPr>
          <w:color w:val="auto"/>
        </w:rPr>
      </w:pPr>
      <w:r>
        <w:rPr>
          <w:color w:val="auto"/>
        </w:rPr>
        <w:t>6.2.3</w:t>
      </w:r>
      <w:r w:rsidR="001679DA">
        <w:rPr>
          <w:color w:val="auto"/>
        </w:rPr>
        <w:t xml:space="preserve">. Обеспечить возможность пользоваться гардеробом, раздевальным залом, шкафчиком для личных вещей, душем </w:t>
      </w:r>
      <w:r>
        <w:rPr>
          <w:color w:val="auto"/>
        </w:rPr>
        <w:t>и туалетом спортивного комплекса</w:t>
      </w:r>
      <w:r w:rsidR="001679DA">
        <w:rPr>
          <w:color w:val="auto"/>
        </w:rPr>
        <w:t xml:space="preserve">; </w:t>
      </w:r>
    </w:p>
    <w:p w:rsidR="001679DA" w:rsidRDefault="008007E4" w:rsidP="001679DA">
      <w:pPr>
        <w:pStyle w:val="Default"/>
        <w:jc w:val="both"/>
        <w:rPr>
          <w:color w:val="auto"/>
        </w:rPr>
      </w:pPr>
      <w:r>
        <w:rPr>
          <w:color w:val="auto"/>
        </w:rPr>
        <w:t>6.2.4</w:t>
      </w:r>
      <w:r w:rsidR="001679DA">
        <w:rPr>
          <w:color w:val="auto"/>
        </w:rPr>
        <w:t xml:space="preserve">. Принять меры к обеспечению безопасности пребывания </w:t>
      </w:r>
      <w:r w:rsidR="00027DE3">
        <w:rPr>
          <w:color w:val="auto"/>
        </w:rPr>
        <w:t>Потребителя</w:t>
      </w:r>
      <w:r>
        <w:rPr>
          <w:color w:val="auto"/>
        </w:rPr>
        <w:t xml:space="preserve"> в спортивных зонах</w:t>
      </w:r>
      <w:r w:rsidR="001679DA">
        <w:rPr>
          <w:color w:val="auto"/>
        </w:rPr>
        <w:t xml:space="preserve">; </w:t>
      </w:r>
    </w:p>
    <w:p w:rsidR="001679DA" w:rsidRDefault="008007E4" w:rsidP="001679DA">
      <w:pPr>
        <w:pStyle w:val="Default"/>
        <w:jc w:val="both"/>
        <w:rPr>
          <w:color w:val="auto"/>
        </w:rPr>
      </w:pPr>
      <w:r>
        <w:rPr>
          <w:color w:val="auto"/>
        </w:rPr>
        <w:t>6.2.5</w:t>
      </w:r>
      <w:r w:rsidR="001679DA">
        <w:rPr>
          <w:color w:val="auto"/>
        </w:rPr>
        <w:t xml:space="preserve">. В случае изменения в расписании проводимых </w:t>
      </w:r>
      <w:r>
        <w:rPr>
          <w:color w:val="auto"/>
        </w:rPr>
        <w:t>ООО «СЦХГ «Калинка»</w:t>
      </w:r>
      <w:r w:rsidR="001679DA">
        <w:rPr>
          <w:color w:val="auto"/>
        </w:rPr>
        <w:t xml:space="preserve"> занятий в группах, предупредить об этом </w:t>
      </w:r>
      <w:r w:rsidR="00027DE3">
        <w:rPr>
          <w:color w:val="auto"/>
        </w:rPr>
        <w:t>Потребителя</w:t>
      </w:r>
      <w:r w:rsidR="001679DA">
        <w:rPr>
          <w:color w:val="auto"/>
        </w:rPr>
        <w:t xml:space="preserve"> не позднее, чем за семь календарных дней до введения в действие изменений, путем размещения объявления в холле </w:t>
      </w:r>
      <w:r>
        <w:rPr>
          <w:color w:val="auto"/>
        </w:rPr>
        <w:t>спортивного комплекса</w:t>
      </w:r>
      <w:r w:rsidR="001679DA">
        <w:rPr>
          <w:color w:val="auto"/>
        </w:rPr>
        <w:t xml:space="preserve">. В случае экстренных изменений в расписании занятий, </w:t>
      </w:r>
      <w:r>
        <w:rPr>
          <w:color w:val="auto"/>
        </w:rPr>
        <w:t>ООО «СЦХГ «Калинка»</w:t>
      </w:r>
      <w:r w:rsidR="001679DA">
        <w:rPr>
          <w:color w:val="auto"/>
        </w:rPr>
        <w:t xml:space="preserve"> имеет право переносить время занятий без предварительного предупреждения </w:t>
      </w:r>
      <w:r w:rsidR="00027DE3">
        <w:rPr>
          <w:color w:val="auto"/>
        </w:rPr>
        <w:t>Потребителей</w:t>
      </w:r>
      <w:r w:rsidR="001679DA">
        <w:rPr>
          <w:color w:val="auto"/>
        </w:rPr>
        <w:t xml:space="preserve">; </w:t>
      </w:r>
    </w:p>
    <w:p w:rsidR="001679DA" w:rsidRDefault="008007E4" w:rsidP="001679DA">
      <w:pPr>
        <w:pStyle w:val="Default"/>
        <w:jc w:val="both"/>
        <w:rPr>
          <w:color w:val="auto"/>
        </w:rPr>
      </w:pPr>
      <w:r>
        <w:rPr>
          <w:color w:val="auto"/>
        </w:rPr>
        <w:t>6.2.6. О</w:t>
      </w:r>
      <w:r w:rsidR="001679DA">
        <w:rPr>
          <w:color w:val="auto"/>
        </w:rPr>
        <w:t xml:space="preserve">тказаться от оказания ФОУ, оказание которых создает реальную угрозу жизни, здоровью </w:t>
      </w:r>
      <w:r w:rsidR="00027DE3">
        <w:rPr>
          <w:color w:val="auto"/>
        </w:rPr>
        <w:t xml:space="preserve">Потребителей </w:t>
      </w:r>
      <w:r w:rsidR="001679DA">
        <w:rPr>
          <w:color w:val="auto"/>
        </w:rPr>
        <w:t xml:space="preserve">или третьих лиц. </w:t>
      </w:r>
    </w:p>
    <w:p w:rsidR="001679DA" w:rsidRDefault="001679DA" w:rsidP="001679DA">
      <w:pPr>
        <w:pStyle w:val="Default"/>
        <w:jc w:val="center"/>
        <w:rPr>
          <w:color w:val="auto"/>
        </w:rPr>
      </w:pPr>
    </w:p>
    <w:p w:rsidR="001679DA" w:rsidRPr="008007E4" w:rsidRDefault="001679DA" w:rsidP="001679DA">
      <w:pPr>
        <w:pStyle w:val="Default"/>
        <w:jc w:val="center"/>
        <w:rPr>
          <w:b/>
          <w:color w:val="auto"/>
        </w:rPr>
      </w:pPr>
      <w:r w:rsidRPr="008007E4">
        <w:rPr>
          <w:b/>
          <w:color w:val="auto"/>
        </w:rPr>
        <w:t>7. ПОРЯДОК ПЕРЕНОСА ЗАНЯТИЙ</w:t>
      </w:r>
      <w:r w:rsidR="0023519A">
        <w:rPr>
          <w:b/>
          <w:color w:val="auto"/>
        </w:rPr>
        <w:t>, ПРИОСТАНОВЛЕНИЯ И В</w:t>
      </w:r>
      <w:r w:rsidRPr="008007E4">
        <w:rPr>
          <w:b/>
          <w:color w:val="auto"/>
        </w:rPr>
        <w:t>ОТКАЗА ОТ ПОЛУЧЕНИЯ ФИЗКУЛЬТУРНО-ОЗДОРОВИТЕЛЬНЫХ И СПОРТИВНЫХ УСЛУГ</w:t>
      </w:r>
    </w:p>
    <w:p w:rsidR="001679DA" w:rsidRPr="008007E4" w:rsidRDefault="001679DA" w:rsidP="001679DA">
      <w:pPr>
        <w:pStyle w:val="Default"/>
        <w:rPr>
          <w:b/>
          <w:color w:val="auto"/>
        </w:rPr>
      </w:pPr>
    </w:p>
    <w:p w:rsidR="001679DA" w:rsidRPr="0023519A" w:rsidRDefault="001679DA" w:rsidP="001679DA">
      <w:pPr>
        <w:pStyle w:val="Default"/>
        <w:jc w:val="both"/>
        <w:rPr>
          <w:b/>
          <w:color w:val="auto"/>
        </w:rPr>
      </w:pPr>
      <w:r w:rsidRPr="0023519A">
        <w:rPr>
          <w:b/>
          <w:color w:val="auto"/>
        </w:rPr>
        <w:t xml:space="preserve">7.1. Порядок и условия отказа </w:t>
      </w:r>
      <w:r w:rsidR="00027DE3">
        <w:rPr>
          <w:b/>
          <w:color w:val="auto"/>
        </w:rPr>
        <w:t>Потребителя</w:t>
      </w:r>
      <w:r w:rsidRPr="0023519A">
        <w:rPr>
          <w:b/>
          <w:color w:val="auto"/>
        </w:rPr>
        <w:t xml:space="preserve"> от получения ФОУ.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7.1.1. </w:t>
      </w:r>
      <w:r w:rsidR="00027DE3">
        <w:rPr>
          <w:color w:val="auto"/>
        </w:rPr>
        <w:t>Потребитель</w:t>
      </w:r>
      <w:r>
        <w:rPr>
          <w:color w:val="auto"/>
        </w:rPr>
        <w:t xml:space="preserve"> имеет право в любое время отказаться от получения ФОУ при условии оплаты </w:t>
      </w:r>
      <w:r w:rsidR="0023519A">
        <w:rPr>
          <w:color w:val="auto"/>
        </w:rPr>
        <w:t>ООО «СЦХГ «Калинка»</w:t>
      </w:r>
      <w:r>
        <w:rPr>
          <w:color w:val="auto"/>
        </w:rPr>
        <w:t xml:space="preserve"> фактически понесенных им расходов;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7.1.2. В случае если </w:t>
      </w:r>
      <w:r w:rsidR="00027DE3">
        <w:rPr>
          <w:color w:val="auto"/>
        </w:rPr>
        <w:t>Потребитель</w:t>
      </w:r>
      <w:r>
        <w:rPr>
          <w:color w:val="auto"/>
        </w:rPr>
        <w:t xml:space="preserve"> примет решение о прекращении пользования услугами </w:t>
      </w:r>
      <w:r w:rsidR="0023519A">
        <w:rPr>
          <w:color w:val="auto"/>
        </w:rPr>
        <w:t>ООО «СЦХГ «Калинка»</w:t>
      </w:r>
      <w:r>
        <w:rPr>
          <w:color w:val="auto"/>
        </w:rPr>
        <w:t>, он подает письменное заявление установленно</w:t>
      </w:r>
      <w:r w:rsidR="0023519A">
        <w:rPr>
          <w:color w:val="auto"/>
        </w:rPr>
        <w:t>й формы</w:t>
      </w:r>
      <w:r>
        <w:rPr>
          <w:color w:val="auto"/>
        </w:rPr>
        <w:t xml:space="preserve"> на имя генерального директора </w:t>
      </w:r>
      <w:r w:rsidR="0023519A">
        <w:rPr>
          <w:color w:val="auto"/>
        </w:rPr>
        <w:t>ООО «СЦХГ «Калинка»</w:t>
      </w:r>
      <w:r>
        <w:rPr>
          <w:color w:val="auto"/>
        </w:rPr>
        <w:t xml:space="preserve">. В заявлении указывается просьба </w:t>
      </w:r>
      <w:r w:rsidR="00027DE3">
        <w:rPr>
          <w:color w:val="auto"/>
        </w:rPr>
        <w:t>Потребителя</w:t>
      </w:r>
      <w:r>
        <w:rPr>
          <w:color w:val="auto"/>
        </w:rPr>
        <w:t xml:space="preserve"> вернуть денежные средства за неиспользованные время и занятия. Срок рассмотрения</w:t>
      </w:r>
      <w:r w:rsidR="00027DE3">
        <w:rPr>
          <w:color w:val="auto"/>
        </w:rPr>
        <w:t xml:space="preserve"> заявлений составляет 30 (тридцать)</w:t>
      </w:r>
      <w:r>
        <w:rPr>
          <w:color w:val="auto"/>
        </w:rPr>
        <w:t xml:space="preserve"> рабочих дней.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7.1.3. На основании поданного заявления и при принятии положительного решения </w:t>
      </w:r>
      <w:r w:rsidR="0023519A">
        <w:rPr>
          <w:color w:val="auto"/>
        </w:rPr>
        <w:t>ООО «СЦХГ «Калинка»</w:t>
      </w:r>
      <w:r>
        <w:rPr>
          <w:color w:val="auto"/>
        </w:rPr>
        <w:t xml:space="preserve"> производит расчет использованных и неиспользованных </w:t>
      </w:r>
      <w:r w:rsidR="00027DE3">
        <w:rPr>
          <w:color w:val="auto"/>
        </w:rPr>
        <w:t>Потребителем ФОУ и в течение 30 (тридцати</w:t>
      </w:r>
      <w:r>
        <w:rPr>
          <w:color w:val="auto"/>
        </w:rPr>
        <w:t xml:space="preserve">) рабочих дней возвращает </w:t>
      </w:r>
      <w:r w:rsidR="00027DE3">
        <w:rPr>
          <w:color w:val="auto"/>
        </w:rPr>
        <w:t>Потребителю</w:t>
      </w:r>
      <w:r>
        <w:rPr>
          <w:color w:val="auto"/>
        </w:rPr>
        <w:t xml:space="preserve"> денежные средства за неиспользованные ФОУ. </w:t>
      </w:r>
    </w:p>
    <w:p w:rsidR="001679DA" w:rsidRPr="0023519A" w:rsidRDefault="001679DA" w:rsidP="001679DA">
      <w:pPr>
        <w:pStyle w:val="Default"/>
        <w:jc w:val="both"/>
        <w:rPr>
          <w:b/>
          <w:color w:val="auto"/>
        </w:rPr>
      </w:pPr>
      <w:r w:rsidRPr="0023519A">
        <w:rPr>
          <w:b/>
          <w:color w:val="auto"/>
        </w:rPr>
        <w:t xml:space="preserve">7.2. Порядок и условия отказа </w:t>
      </w:r>
      <w:r w:rsidR="0023519A" w:rsidRPr="0023519A">
        <w:rPr>
          <w:b/>
          <w:color w:val="auto"/>
        </w:rPr>
        <w:t>ООО «СЦХГ «Калинка»</w:t>
      </w:r>
      <w:r w:rsidRPr="0023519A">
        <w:rPr>
          <w:b/>
          <w:color w:val="auto"/>
        </w:rPr>
        <w:t xml:space="preserve"> от предоставления ФОУ </w:t>
      </w:r>
      <w:r w:rsidR="00027DE3">
        <w:rPr>
          <w:b/>
          <w:color w:val="auto"/>
        </w:rPr>
        <w:t>Потребителю</w:t>
      </w:r>
      <w:r w:rsidRPr="0023519A">
        <w:rPr>
          <w:b/>
          <w:color w:val="auto"/>
        </w:rPr>
        <w:t xml:space="preserve">. </w:t>
      </w:r>
    </w:p>
    <w:p w:rsidR="00027DE3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7.2.1. </w:t>
      </w:r>
      <w:r w:rsidR="0023519A">
        <w:rPr>
          <w:color w:val="auto"/>
        </w:rPr>
        <w:t xml:space="preserve">ООО «СЦХГ «Калинка» </w:t>
      </w:r>
      <w:r>
        <w:rPr>
          <w:color w:val="auto"/>
        </w:rPr>
        <w:t xml:space="preserve">вправе отказаться от предоставления ФОУ </w:t>
      </w:r>
      <w:r w:rsidR="00027DE3">
        <w:rPr>
          <w:color w:val="auto"/>
        </w:rPr>
        <w:t>Потребителю</w:t>
      </w:r>
      <w:r>
        <w:rPr>
          <w:color w:val="auto"/>
        </w:rPr>
        <w:t xml:space="preserve"> при нарушен</w:t>
      </w:r>
      <w:r w:rsidR="00027DE3">
        <w:rPr>
          <w:color w:val="auto"/>
        </w:rPr>
        <w:t xml:space="preserve">ии последним настоящих Правил; </w:t>
      </w:r>
    </w:p>
    <w:p w:rsidR="001679DA" w:rsidRDefault="00027DE3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7.2.2. </w:t>
      </w:r>
      <w:r w:rsidR="001679DA">
        <w:rPr>
          <w:color w:val="auto"/>
        </w:rPr>
        <w:t xml:space="preserve">В случае нарушения </w:t>
      </w:r>
      <w:r>
        <w:rPr>
          <w:color w:val="auto"/>
        </w:rPr>
        <w:t>Потребителем</w:t>
      </w:r>
      <w:r w:rsidR="001679DA">
        <w:rPr>
          <w:color w:val="auto"/>
        </w:rPr>
        <w:t xml:space="preserve"> настоящих Правил, администрация </w:t>
      </w:r>
      <w:r w:rsidR="0023519A">
        <w:rPr>
          <w:color w:val="auto"/>
        </w:rPr>
        <w:t xml:space="preserve">ООО «СЦХГ «Калинка» </w:t>
      </w:r>
      <w:r w:rsidR="001679DA">
        <w:rPr>
          <w:color w:val="auto"/>
        </w:rPr>
        <w:t>составляет Акт, в котором фиксируется само</w:t>
      </w:r>
      <w:r w:rsidR="0023519A">
        <w:rPr>
          <w:color w:val="auto"/>
        </w:rPr>
        <w:t xml:space="preserve"> нарушение. </w:t>
      </w:r>
      <w:r w:rsidR="001679DA">
        <w:rPr>
          <w:color w:val="auto"/>
        </w:rPr>
        <w:t xml:space="preserve">На основании Акта </w:t>
      </w:r>
      <w:r w:rsidR="0023519A">
        <w:rPr>
          <w:color w:val="auto"/>
        </w:rPr>
        <w:t>ООО «СЦХГ «Калинка»</w:t>
      </w:r>
      <w:r w:rsidR="001679DA">
        <w:rPr>
          <w:color w:val="auto"/>
        </w:rPr>
        <w:t xml:space="preserve"> письменно уведомляет </w:t>
      </w:r>
      <w:r>
        <w:rPr>
          <w:color w:val="auto"/>
        </w:rPr>
        <w:t>Потребителя</w:t>
      </w:r>
      <w:r w:rsidR="001679DA">
        <w:rPr>
          <w:color w:val="auto"/>
        </w:rPr>
        <w:t xml:space="preserve"> о своем решении отказаться от дальнейшего оказания ФОУ не позднее семи рабочих дней со дня, когда </w:t>
      </w:r>
      <w:r w:rsidR="0023519A">
        <w:rPr>
          <w:color w:val="auto"/>
        </w:rPr>
        <w:t>ООО «СЦХГ «Калинка»</w:t>
      </w:r>
      <w:r w:rsidR="001679DA">
        <w:rPr>
          <w:color w:val="auto"/>
        </w:rPr>
        <w:t xml:space="preserve"> узнало или должно было узнать о допущенных </w:t>
      </w:r>
      <w:r>
        <w:rPr>
          <w:color w:val="auto"/>
        </w:rPr>
        <w:t>Потребителем</w:t>
      </w:r>
      <w:r w:rsidR="001679DA">
        <w:rPr>
          <w:color w:val="auto"/>
        </w:rPr>
        <w:t xml:space="preserve"> нарушениях. </w:t>
      </w:r>
    </w:p>
    <w:p w:rsidR="001679DA" w:rsidRDefault="00027DE3" w:rsidP="001679DA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7.2.3</w:t>
      </w:r>
      <w:r w:rsidR="001679DA">
        <w:rPr>
          <w:color w:val="auto"/>
        </w:rPr>
        <w:t xml:space="preserve">. При принятии решения об отказе в предоставлении ФОУ в связи с нарушением </w:t>
      </w:r>
      <w:r>
        <w:rPr>
          <w:color w:val="auto"/>
        </w:rPr>
        <w:t>Потребителем</w:t>
      </w:r>
      <w:r w:rsidR="001679DA">
        <w:rPr>
          <w:color w:val="auto"/>
        </w:rPr>
        <w:t xml:space="preserve"> настоящих Правил, действие </w:t>
      </w:r>
      <w:r w:rsidR="0023519A">
        <w:rPr>
          <w:color w:val="auto"/>
        </w:rPr>
        <w:t xml:space="preserve">приобретенного и оплаченного абонемента </w:t>
      </w:r>
      <w:r>
        <w:rPr>
          <w:color w:val="auto"/>
        </w:rPr>
        <w:t>Потребителя</w:t>
      </w:r>
      <w:r w:rsidR="0023519A">
        <w:rPr>
          <w:color w:val="auto"/>
        </w:rPr>
        <w:t xml:space="preserve"> аннулируется.</w:t>
      </w:r>
    </w:p>
    <w:p w:rsidR="001679DA" w:rsidRDefault="0023519A" w:rsidP="001679DA">
      <w:pPr>
        <w:pStyle w:val="Default"/>
        <w:jc w:val="both"/>
        <w:rPr>
          <w:color w:val="auto"/>
        </w:rPr>
      </w:pPr>
      <w:r>
        <w:rPr>
          <w:b/>
          <w:color w:val="auto"/>
        </w:rPr>
        <w:t>7.3</w:t>
      </w:r>
      <w:r w:rsidR="001679DA" w:rsidRPr="0023519A">
        <w:rPr>
          <w:b/>
          <w:color w:val="auto"/>
        </w:rPr>
        <w:t>. Пр</w:t>
      </w:r>
      <w:r w:rsidRPr="0023519A">
        <w:rPr>
          <w:b/>
          <w:color w:val="auto"/>
        </w:rPr>
        <w:t>иостановление действия абонементов</w:t>
      </w:r>
      <w:r w:rsidR="001679DA" w:rsidRPr="0023519A">
        <w:rPr>
          <w:b/>
          <w:color w:val="auto"/>
        </w:rPr>
        <w:t xml:space="preserve"> и переносы </w:t>
      </w:r>
      <w:r>
        <w:rPr>
          <w:b/>
          <w:color w:val="auto"/>
        </w:rPr>
        <w:t xml:space="preserve">неиспользованного </w:t>
      </w:r>
      <w:r w:rsidR="001679DA" w:rsidRPr="0023519A">
        <w:rPr>
          <w:b/>
          <w:color w:val="auto"/>
        </w:rPr>
        <w:t>времени занятий</w:t>
      </w:r>
      <w:r w:rsidR="001679DA">
        <w:rPr>
          <w:color w:val="auto"/>
        </w:rPr>
        <w:t xml:space="preserve">. </w:t>
      </w:r>
    </w:p>
    <w:p w:rsidR="001679DA" w:rsidRDefault="00AF6CFB" w:rsidP="001679DA">
      <w:pPr>
        <w:pStyle w:val="Default"/>
        <w:jc w:val="both"/>
        <w:rPr>
          <w:color w:val="auto"/>
        </w:rPr>
      </w:pPr>
      <w:r>
        <w:rPr>
          <w:color w:val="auto"/>
        </w:rPr>
        <w:t>7.3</w:t>
      </w:r>
      <w:r w:rsidR="001679DA">
        <w:rPr>
          <w:color w:val="auto"/>
        </w:rPr>
        <w:t>.1. Изменение вида и на</w:t>
      </w:r>
      <w:r w:rsidR="0023519A">
        <w:rPr>
          <w:color w:val="auto"/>
        </w:rPr>
        <w:t xml:space="preserve">бора ФОУ </w:t>
      </w:r>
      <w:r w:rsidR="00027DE3">
        <w:rPr>
          <w:color w:val="auto"/>
        </w:rPr>
        <w:t>Потребителя</w:t>
      </w:r>
      <w:r w:rsidR="00A4437D">
        <w:rPr>
          <w:color w:val="auto"/>
        </w:rPr>
        <w:t xml:space="preserve">, не допускается без согласования </w:t>
      </w:r>
      <w:r w:rsidR="00027DE3">
        <w:rPr>
          <w:color w:val="auto"/>
        </w:rPr>
        <w:t xml:space="preserve">                           </w:t>
      </w:r>
      <w:r w:rsidR="00A4437D">
        <w:rPr>
          <w:color w:val="auto"/>
        </w:rPr>
        <w:t>с администрацией ООО «СЦХГ «Калинка».</w:t>
      </w:r>
      <w:r w:rsidR="001679DA">
        <w:rPr>
          <w:color w:val="auto"/>
        </w:rPr>
        <w:t xml:space="preserve"> </w:t>
      </w:r>
    </w:p>
    <w:p w:rsidR="001679DA" w:rsidRDefault="00AF6CFB" w:rsidP="001679DA">
      <w:pPr>
        <w:pStyle w:val="Default"/>
        <w:jc w:val="both"/>
        <w:rPr>
          <w:color w:val="auto"/>
        </w:rPr>
      </w:pPr>
      <w:r>
        <w:rPr>
          <w:color w:val="auto"/>
        </w:rPr>
        <w:t>7.3</w:t>
      </w:r>
      <w:r w:rsidR="001679DA">
        <w:rPr>
          <w:color w:val="auto"/>
        </w:rPr>
        <w:t>.2. Пр</w:t>
      </w:r>
      <w:r w:rsidR="0023519A">
        <w:rPr>
          <w:color w:val="auto"/>
        </w:rPr>
        <w:t>одление срока действия абонемента</w:t>
      </w:r>
      <w:r w:rsidR="001679DA">
        <w:rPr>
          <w:color w:val="auto"/>
        </w:rPr>
        <w:t xml:space="preserve"> не допускается</w:t>
      </w:r>
      <w:r w:rsidR="0023519A">
        <w:rPr>
          <w:color w:val="auto"/>
        </w:rPr>
        <w:t xml:space="preserve">. </w:t>
      </w:r>
      <w:r w:rsidR="00A4437D">
        <w:rPr>
          <w:color w:val="auto"/>
        </w:rPr>
        <w:t xml:space="preserve">Перенос и отработка неиспользованного времени занятий допускается в случае затянувшейся (1 месяц и более) болезни </w:t>
      </w:r>
      <w:r w:rsidR="00027DE3">
        <w:rPr>
          <w:color w:val="auto"/>
        </w:rPr>
        <w:t>Потребителя</w:t>
      </w:r>
      <w:r w:rsidR="00A4437D">
        <w:rPr>
          <w:color w:val="auto"/>
        </w:rPr>
        <w:t>, подтвержденной сп</w:t>
      </w:r>
      <w:r w:rsidR="00027DE3">
        <w:rPr>
          <w:color w:val="auto"/>
        </w:rPr>
        <w:t>равкой соответствующего образца либо переносом занятий в связи с праздничными выходными днями.</w:t>
      </w:r>
      <w:r w:rsidR="00A4437D">
        <w:rPr>
          <w:color w:val="auto"/>
        </w:rPr>
        <w:t xml:space="preserve"> </w:t>
      </w:r>
    </w:p>
    <w:p w:rsidR="00A4437D" w:rsidRDefault="00AF6CFB" w:rsidP="001679DA">
      <w:pPr>
        <w:pStyle w:val="Default"/>
        <w:jc w:val="both"/>
        <w:rPr>
          <w:color w:val="auto"/>
        </w:rPr>
      </w:pPr>
      <w:r>
        <w:rPr>
          <w:color w:val="auto"/>
        </w:rPr>
        <w:t>7.3</w:t>
      </w:r>
      <w:r w:rsidR="00A4437D">
        <w:rPr>
          <w:color w:val="auto"/>
        </w:rPr>
        <w:t>.3</w:t>
      </w:r>
      <w:r w:rsidR="001679DA">
        <w:rPr>
          <w:color w:val="auto"/>
        </w:rPr>
        <w:t>. За занятия, пропуще</w:t>
      </w:r>
      <w:r w:rsidR="00A4437D">
        <w:rPr>
          <w:color w:val="auto"/>
        </w:rPr>
        <w:t xml:space="preserve">нные </w:t>
      </w:r>
      <w:r w:rsidR="00027DE3">
        <w:rPr>
          <w:color w:val="auto"/>
        </w:rPr>
        <w:t>Потребителем</w:t>
      </w:r>
      <w:r w:rsidR="00A4437D">
        <w:rPr>
          <w:color w:val="auto"/>
        </w:rPr>
        <w:t xml:space="preserve"> по иным причинам</w:t>
      </w:r>
      <w:r w:rsidR="001679DA">
        <w:rPr>
          <w:color w:val="auto"/>
        </w:rPr>
        <w:t xml:space="preserve"> денежные средства </w:t>
      </w:r>
      <w:r w:rsidR="00027DE3">
        <w:rPr>
          <w:color w:val="auto"/>
        </w:rPr>
        <w:t xml:space="preserve">                        </w:t>
      </w:r>
      <w:r w:rsidR="001679DA">
        <w:rPr>
          <w:color w:val="auto"/>
        </w:rPr>
        <w:t xml:space="preserve">не возвращаются. </w:t>
      </w:r>
    </w:p>
    <w:p w:rsidR="00A4437D" w:rsidRDefault="00AF6CFB" w:rsidP="001679DA">
      <w:pPr>
        <w:pStyle w:val="Default"/>
        <w:jc w:val="both"/>
        <w:rPr>
          <w:color w:val="auto"/>
        </w:rPr>
      </w:pPr>
      <w:r>
        <w:rPr>
          <w:color w:val="auto"/>
        </w:rPr>
        <w:t>7.3</w:t>
      </w:r>
      <w:r w:rsidR="00A4437D">
        <w:rPr>
          <w:color w:val="auto"/>
        </w:rPr>
        <w:t xml:space="preserve">.4. Место в спортивной группе закрепляется за </w:t>
      </w:r>
      <w:r w:rsidR="00027DE3">
        <w:rPr>
          <w:color w:val="auto"/>
        </w:rPr>
        <w:t>Потребителем</w:t>
      </w:r>
      <w:r w:rsidR="00A4437D">
        <w:rPr>
          <w:color w:val="auto"/>
        </w:rPr>
        <w:t xml:space="preserve"> в случае регулярной оплаты ФОУ.</w:t>
      </w:r>
    </w:p>
    <w:p w:rsidR="00A4437D" w:rsidRDefault="00AF6CFB" w:rsidP="001679DA">
      <w:pPr>
        <w:pStyle w:val="Default"/>
        <w:jc w:val="both"/>
        <w:rPr>
          <w:color w:val="auto"/>
        </w:rPr>
      </w:pPr>
      <w:r>
        <w:rPr>
          <w:color w:val="auto"/>
        </w:rPr>
        <w:t>7.3</w:t>
      </w:r>
      <w:r w:rsidR="00A4437D">
        <w:rPr>
          <w:color w:val="auto"/>
        </w:rPr>
        <w:t xml:space="preserve">.5. В случае неоплаты в установленные сроки ФОУ и не своевременного уведомления об отсутствии на занятиях место в спортивной группе </w:t>
      </w:r>
      <w:r w:rsidR="00027DE3">
        <w:rPr>
          <w:color w:val="auto"/>
        </w:rPr>
        <w:t xml:space="preserve">за Потребителем </w:t>
      </w:r>
      <w:r w:rsidR="00A4437D">
        <w:rPr>
          <w:color w:val="auto"/>
        </w:rPr>
        <w:t>не сохраняется.</w:t>
      </w:r>
    </w:p>
    <w:p w:rsidR="001679DA" w:rsidRDefault="001679DA" w:rsidP="001679DA">
      <w:pPr>
        <w:pStyle w:val="Default"/>
        <w:jc w:val="both"/>
        <w:rPr>
          <w:color w:val="auto"/>
        </w:rPr>
      </w:pPr>
    </w:p>
    <w:p w:rsidR="001679DA" w:rsidRPr="00A4437D" w:rsidRDefault="001679DA" w:rsidP="001679DA">
      <w:pPr>
        <w:pStyle w:val="Default"/>
        <w:jc w:val="center"/>
        <w:rPr>
          <w:b/>
          <w:color w:val="auto"/>
        </w:rPr>
      </w:pPr>
      <w:r w:rsidRPr="00A4437D">
        <w:rPr>
          <w:b/>
          <w:color w:val="auto"/>
        </w:rPr>
        <w:t>8. ОТВЕТСТВЕННОСТЬ СТОРОН</w:t>
      </w:r>
    </w:p>
    <w:p w:rsidR="001679DA" w:rsidRDefault="001679DA" w:rsidP="001679DA">
      <w:pPr>
        <w:pStyle w:val="Default"/>
        <w:jc w:val="both"/>
        <w:rPr>
          <w:color w:val="auto"/>
        </w:rPr>
      </w:pP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8.1. В соответствии с законодательством Российской Федерации, </w:t>
      </w:r>
      <w:r w:rsidR="00AF6CFB">
        <w:rPr>
          <w:color w:val="auto"/>
        </w:rPr>
        <w:t>ООО «СЦХГ «Калинка»</w:t>
      </w:r>
      <w:r>
        <w:rPr>
          <w:color w:val="auto"/>
        </w:rPr>
        <w:t xml:space="preserve"> несет ответственность перед </w:t>
      </w:r>
      <w:r w:rsidR="00027DE3">
        <w:rPr>
          <w:color w:val="auto"/>
        </w:rPr>
        <w:t>Потребителем</w:t>
      </w:r>
      <w:r>
        <w:rPr>
          <w:color w:val="auto"/>
        </w:rPr>
        <w:t xml:space="preserve"> за неисполнение или ненадлежащее исполнение обязанности по оказанию ФОУ.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8.2. Каждый </w:t>
      </w:r>
      <w:r w:rsidR="00027DE3">
        <w:rPr>
          <w:color w:val="auto"/>
        </w:rPr>
        <w:t>Потребитель</w:t>
      </w:r>
      <w:r>
        <w:rPr>
          <w:color w:val="auto"/>
        </w:rPr>
        <w:t xml:space="preserve"> несет личную ответственность за состояние своего здоровья и текущего самочувствия при нахождении в спортивных зонах </w:t>
      </w:r>
      <w:r w:rsidR="00AF6CFB">
        <w:rPr>
          <w:color w:val="auto"/>
        </w:rPr>
        <w:t>спортивного комплекса</w:t>
      </w:r>
      <w:r>
        <w:rPr>
          <w:color w:val="auto"/>
        </w:rPr>
        <w:t xml:space="preserve">. 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8.3. </w:t>
      </w:r>
      <w:r w:rsidR="00027DE3">
        <w:rPr>
          <w:color w:val="auto"/>
        </w:rPr>
        <w:t>Потребители</w:t>
      </w:r>
      <w:r>
        <w:rPr>
          <w:color w:val="auto"/>
        </w:rPr>
        <w:t xml:space="preserve"> несут ответственность перед </w:t>
      </w:r>
      <w:r w:rsidR="00AF6CFB">
        <w:rPr>
          <w:color w:val="auto"/>
        </w:rPr>
        <w:t>ООО «СЦХГ «Калинка»</w:t>
      </w:r>
      <w:r>
        <w:rPr>
          <w:color w:val="auto"/>
        </w:rPr>
        <w:t xml:space="preserve"> по основаниям и в порядке, определяемым действующим законодательством РФ и настоящими Правилами.</w:t>
      </w:r>
    </w:p>
    <w:p w:rsidR="001679DA" w:rsidRDefault="001679DA" w:rsidP="001679DA">
      <w:pPr>
        <w:pStyle w:val="Default"/>
        <w:jc w:val="both"/>
        <w:rPr>
          <w:color w:val="auto"/>
        </w:rPr>
      </w:pPr>
      <w:r>
        <w:rPr>
          <w:color w:val="auto"/>
        </w:rPr>
        <w:t xml:space="preserve">8.4. </w:t>
      </w:r>
      <w:r w:rsidR="00027DE3">
        <w:rPr>
          <w:color w:val="auto"/>
        </w:rPr>
        <w:t>Потребители</w:t>
      </w:r>
      <w:r>
        <w:rPr>
          <w:color w:val="auto"/>
        </w:rPr>
        <w:t xml:space="preserve"> несут материальную ответственность за утерю или порчу используемого ими имущества, оборудования или инвентаря </w:t>
      </w:r>
      <w:r w:rsidR="00AF6CFB">
        <w:rPr>
          <w:color w:val="auto"/>
        </w:rPr>
        <w:t>ООО «СЦХГ «Калинка»</w:t>
      </w:r>
      <w:r>
        <w:rPr>
          <w:color w:val="auto"/>
        </w:rPr>
        <w:t xml:space="preserve">, в том числе произошедших в результате действий их несовершеннолетних детей. </w:t>
      </w:r>
    </w:p>
    <w:p w:rsidR="001679DA" w:rsidRPr="00AF6CFB" w:rsidRDefault="001679DA" w:rsidP="001679DA">
      <w:pPr>
        <w:pStyle w:val="Default"/>
        <w:jc w:val="both"/>
        <w:rPr>
          <w:b/>
          <w:color w:val="auto"/>
        </w:rPr>
      </w:pPr>
      <w:r w:rsidRPr="000742AD">
        <w:rPr>
          <w:color w:val="auto"/>
        </w:rPr>
        <w:t>8.5.</w:t>
      </w:r>
      <w:r w:rsidRPr="00AF6CFB">
        <w:rPr>
          <w:b/>
          <w:color w:val="auto"/>
        </w:rPr>
        <w:t xml:space="preserve"> </w:t>
      </w:r>
      <w:r w:rsidR="00AF6CFB" w:rsidRPr="00AF6CFB">
        <w:rPr>
          <w:b/>
          <w:color w:val="auto"/>
        </w:rPr>
        <w:t>ООО «СЦХГ «Калинка»</w:t>
      </w:r>
      <w:r w:rsidRPr="00AF6CFB">
        <w:rPr>
          <w:b/>
          <w:color w:val="auto"/>
        </w:rPr>
        <w:t xml:space="preserve"> не несет ответственности: </w:t>
      </w:r>
    </w:p>
    <w:p w:rsidR="001679DA" w:rsidRDefault="00AF6CFB" w:rsidP="001679DA">
      <w:pPr>
        <w:pStyle w:val="Default"/>
        <w:jc w:val="both"/>
        <w:rPr>
          <w:color w:val="auto"/>
        </w:rPr>
      </w:pPr>
      <w:r>
        <w:rPr>
          <w:color w:val="auto"/>
        </w:rPr>
        <w:t>8.5.1. З</w:t>
      </w:r>
      <w:r w:rsidR="001679DA">
        <w:rPr>
          <w:color w:val="auto"/>
        </w:rPr>
        <w:t xml:space="preserve">а несданную в гардероб верхнюю одежду, оставленные без присмотра или утерянные </w:t>
      </w:r>
      <w:r w:rsidR="00027DE3">
        <w:rPr>
          <w:color w:val="auto"/>
        </w:rPr>
        <w:t>Потребителем</w:t>
      </w:r>
      <w:r w:rsidR="001679DA">
        <w:rPr>
          <w:color w:val="auto"/>
        </w:rPr>
        <w:t xml:space="preserve"> вещи, а также за деньги и ценные вещи, не сданные </w:t>
      </w:r>
      <w:r w:rsidR="00027DE3">
        <w:rPr>
          <w:color w:val="auto"/>
        </w:rPr>
        <w:t>Потребителем на хранение администрации</w:t>
      </w:r>
      <w:r w:rsidR="001679DA">
        <w:rPr>
          <w:color w:val="auto"/>
        </w:rPr>
        <w:t xml:space="preserve">; </w:t>
      </w:r>
    </w:p>
    <w:p w:rsidR="001679DA" w:rsidRDefault="00AF6CFB" w:rsidP="001679DA">
      <w:pPr>
        <w:pStyle w:val="Default"/>
        <w:jc w:val="both"/>
        <w:rPr>
          <w:color w:val="auto"/>
        </w:rPr>
      </w:pPr>
      <w:r>
        <w:rPr>
          <w:color w:val="auto"/>
        </w:rPr>
        <w:t>8.5.2. З</w:t>
      </w:r>
      <w:r w:rsidR="001679DA">
        <w:rPr>
          <w:color w:val="auto"/>
        </w:rPr>
        <w:t xml:space="preserve">а ценные вещи, сданные в гардероб и находящиеся в раздевалках; </w:t>
      </w:r>
    </w:p>
    <w:p w:rsidR="001679DA" w:rsidRDefault="00AF6CFB" w:rsidP="001679DA">
      <w:pPr>
        <w:pStyle w:val="Default"/>
        <w:jc w:val="both"/>
        <w:rPr>
          <w:color w:val="auto"/>
        </w:rPr>
      </w:pPr>
      <w:r>
        <w:rPr>
          <w:color w:val="auto"/>
        </w:rPr>
        <w:t>8.5.3. З</w:t>
      </w:r>
      <w:r w:rsidR="001679DA">
        <w:rPr>
          <w:color w:val="auto"/>
        </w:rPr>
        <w:t xml:space="preserve">а неудобства, связанные с проведением профилактических и ремонтно-строительных работ; </w:t>
      </w:r>
    </w:p>
    <w:p w:rsidR="001679DA" w:rsidRDefault="00AF6CFB" w:rsidP="001679DA">
      <w:pPr>
        <w:pStyle w:val="Default"/>
        <w:jc w:val="both"/>
        <w:rPr>
          <w:color w:val="auto"/>
        </w:rPr>
      </w:pPr>
      <w:r>
        <w:rPr>
          <w:color w:val="auto"/>
        </w:rPr>
        <w:t>8.5.4. З</w:t>
      </w:r>
      <w:r w:rsidR="001679DA">
        <w:rPr>
          <w:color w:val="auto"/>
        </w:rPr>
        <w:t xml:space="preserve">а вред жизни или здоровью </w:t>
      </w:r>
      <w:r w:rsidR="00027DE3">
        <w:rPr>
          <w:color w:val="auto"/>
        </w:rPr>
        <w:t>Потребителя</w:t>
      </w:r>
      <w:r w:rsidR="001679DA">
        <w:rPr>
          <w:color w:val="auto"/>
        </w:rPr>
        <w:t xml:space="preserve">, вызванный в результате обострения травм и хронических заболеваний </w:t>
      </w:r>
      <w:r w:rsidR="00027DE3">
        <w:rPr>
          <w:color w:val="auto"/>
        </w:rPr>
        <w:t>Потребителя</w:t>
      </w:r>
      <w:r w:rsidR="001679DA">
        <w:rPr>
          <w:color w:val="auto"/>
        </w:rPr>
        <w:t xml:space="preserve">, наступления острого заболевания </w:t>
      </w:r>
      <w:r w:rsidR="00027DE3">
        <w:rPr>
          <w:color w:val="auto"/>
        </w:rPr>
        <w:t>Потребителя</w:t>
      </w:r>
      <w:r w:rsidR="001679DA">
        <w:rPr>
          <w:color w:val="auto"/>
        </w:rPr>
        <w:t xml:space="preserve"> не по вине </w:t>
      </w:r>
      <w:r>
        <w:rPr>
          <w:color w:val="auto"/>
        </w:rPr>
        <w:t>ООО «СЦХГ «Калинка»,</w:t>
      </w:r>
      <w:r w:rsidR="001679DA">
        <w:rPr>
          <w:color w:val="auto"/>
        </w:rPr>
        <w:t xml:space="preserve"> а также вследствие сокрытия информации о состоянии здоровья </w:t>
      </w:r>
      <w:r w:rsidR="00F00FC9">
        <w:rPr>
          <w:color w:val="auto"/>
        </w:rPr>
        <w:t xml:space="preserve">Потребителя </w:t>
      </w:r>
      <w:r w:rsidR="001679DA">
        <w:rPr>
          <w:color w:val="auto"/>
        </w:rPr>
        <w:t xml:space="preserve">и/или отсутствии разрешения лечащего врача на получение ФОУ; </w:t>
      </w:r>
    </w:p>
    <w:p w:rsidR="001679DA" w:rsidRDefault="00AF6CFB" w:rsidP="001679DA">
      <w:pPr>
        <w:pStyle w:val="Default"/>
        <w:jc w:val="both"/>
        <w:rPr>
          <w:color w:val="auto"/>
        </w:rPr>
      </w:pPr>
      <w:r>
        <w:rPr>
          <w:color w:val="auto"/>
        </w:rPr>
        <w:t>8.5.5. З</w:t>
      </w:r>
      <w:r w:rsidR="001679DA">
        <w:rPr>
          <w:color w:val="auto"/>
        </w:rPr>
        <w:t xml:space="preserve">а вред жизни, здоровью или имуществу </w:t>
      </w:r>
      <w:r w:rsidR="00F00FC9">
        <w:rPr>
          <w:color w:val="auto"/>
        </w:rPr>
        <w:t>Потребителя</w:t>
      </w:r>
      <w:r w:rsidR="001679DA">
        <w:rPr>
          <w:color w:val="auto"/>
        </w:rPr>
        <w:t xml:space="preserve"> причинный противоправными действиями третьих лиц или грубым нарушением </w:t>
      </w:r>
      <w:r w:rsidR="00F00FC9">
        <w:rPr>
          <w:color w:val="auto"/>
        </w:rPr>
        <w:t>Потребителем</w:t>
      </w:r>
      <w:r w:rsidR="001679DA">
        <w:rPr>
          <w:color w:val="auto"/>
        </w:rPr>
        <w:t xml:space="preserve"> правил техники безопасности; </w:t>
      </w:r>
    </w:p>
    <w:p w:rsidR="001679DA" w:rsidRDefault="001679DA" w:rsidP="001679D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8.5.6. </w:t>
      </w:r>
      <w:r w:rsidR="00AF6CF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 вред жизни, здоровью или имуществу </w:t>
      </w:r>
      <w:r w:rsidR="00F00FC9">
        <w:rPr>
          <w:rFonts w:ascii="Times New Roman" w:hAnsi="Times New Roman" w:cs="Times New Roman"/>
        </w:rPr>
        <w:t>Потребителя</w:t>
      </w:r>
      <w:r>
        <w:rPr>
          <w:rFonts w:ascii="Times New Roman" w:hAnsi="Times New Roman" w:cs="Times New Roman"/>
        </w:rPr>
        <w:t xml:space="preserve">, причиненный в результате нарушения </w:t>
      </w:r>
      <w:r w:rsidR="00F00FC9">
        <w:rPr>
          <w:rFonts w:ascii="Times New Roman" w:hAnsi="Times New Roman" w:cs="Times New Roman"/>
        </w:rPr>
        <w:t>Потребителем</w:t>
      </w:r>
      <w:r>
        <w:rPr>
          <w:rFonts w:ascii="Times New Roman" w:hAnsi="Times New Roman" w:cs="Times New Roman"/>
        </w:rPr>
        <w:t xml:space="preserve"> настоящих Правил и законодательства РФ.</w:t>
      </w:r>
    </w:p>
    <w:p w:rsidR="001679DA" w:rsidRDefault="001679DA" w:rsidP="001679DA">
      <w:pPr>
        <w:jc w:val="both"/>
        <w:rPr>
          <w:rFonts w:ascii="Times New Roman" w:hAnsi="Times New Roman" w:cs="Times New Roman"/>
        </w:rPr>
      </w:pPr>
    </w:p>
    <w:p w:rsidR="00CA0047" w:rsidRDefault="00CA0047" w:rsidP="001679DA">
      <w:pPr>
        <w:jc w:val="both"/>
        <w:rPr>
          <w:rFonts w:ascii="Times New Roman" w:hAnsi="Times New Roman" w:cs="Times New Roman"/>
        </w:rPr>
      </w:pPr>
    </w:p>
    <w:p w:rsidR="00F00FC9" w:rsidRDefault="00F00FC9" w:rsidP="001679DA">
      <w:pPr>
        <w:jc w:val="both"/>
        <w:rPr>
          <w:rFonts w:ascii="Times New Roman" w:hAnsi="Times New Roman" w:cs="Times New Roman"/>
        </w:rPr>
      </w:pPr>
    </w:p>
    <w:p w:rsidR="00F00FC9" w:rsidRDefault="00F00FC9" w:rsidP="001679DA">
      <w:pPr>
        <w:jc w:val="both"/>
        <w:rPr>
          <w:rFonts w:ascii="Times New Roman" w:hAnsi="Times New Roman" w:cs="Times New Roman"/>
        </w:rPr>
      </w:pPr>
    </w:p>
    <w:p w:rsidR="00F00FC9" w:rsidRDefault="00F00FC9" w:rsidP="001679D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00FC9">
      <w:footerReference w:type="default" r:id="rId7"/>
      <w:type w:val="continuous"/>
      <w:pgSz w:w="11909" w:h="16838"/>
      <w:pgMar w:top="1136" w:right="1243" w:bottom="1544" w:left="13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A6" w:rsidRDefault="005328A6">
      <w:r>
        <w:separator/>
      </w:r>
    </w:p>
  </w:endnote>
  <w:endnote w:type="continuationSeparator" w:id="0">
    <w:p w:rsidR="005328A6" w:rsidRDefault="005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C8" w:rsidRDefault="004F32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9844405</wp:posOffset>
              </wp:positionV>
              <wp:extent cx="5611495" cy="1397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1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C8" w:rsidRDefault="004F32C8">
                          <w:pPr>
                            <w:pStyle w:val="a7"/>
                            <w:shd w:val="clear" w:color="auto" w:fill="auto"/>
                            <w:tabs>
                              <w:tab w:val="right" w:pos="8837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Договор публичной оферты на оказание физкультурно-оздоровительных и спортивных услуг</w:t>
                          </w:r>
                          <w:r>
                            <w:rPr>
                              <w:rStyle w:val="a8"/>
                            </w:rPr>
                            <w:tab/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7B2D" w:rsidRPr="00F97B2D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05pt;margin-top:775.15pt;width:441.8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" filled="f" stroked="f">
              <v:textbox style="mso-fit-shape-to-text:t" inset="0,0,0,0">
                <w:txbxContent>
                  <w:p w:rsidR="004F32C8" w:rsidRDefault="004F32C8">
                    <w:pPr>
                      <w:pStyle w:val="a7"/>
                      <w:shd w:val="clear" w:color="auto" w:fill="auto"/>
                      <w:tabs>
                        <w:tab w:val="right" w:pos="8837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Договор публичной оферты на оказание физкультурно-оздоровительных и спортивных услуг</w:t>
                    </w:r>
                    <w:r>
                      <w:rPr>
                        <w:rStyle w:val="a8"/>
                      </w:rPr>
                      <w:tab/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7B2D" w:rsidRPr="00F97B2D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A6" w:rsidRDefault="005328A6"/>
  </w:footnote>
  <w:footnote w:type="continuationSeparator" w:id="0">
    <w:p w:rsidR="005328A6" w:rsidRDefault="005328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94C431"/>
    <w:multiLevelType w:val="singleLevel"/>
    <w:tmpl w:val="D794C43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81DB8"/>
    <w:multiLevelType w:val="multilevel"/>
    <w:tmpl w:val="9A28733C"/>
    <w:lvl w:ilvl="0">
      <w:start w:val="1"/>
      <w:numFmt w:val="decimal"/>
      <w:lvlText w:val="3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32B50"/>
    <w:multiLevelType w:val="multilevel"/>
    <w:tmpl w:val="C6B2319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4" w15:restartNumberingAfterBreak="0">
    <w:nsid w:val="0C206BED"/>
    <w:multiLevelType w:val="multilevel"/>
    <w:tmpl w:val="1C60194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52195E"/>
    <w:multiLevelType w:val="hybridMultilevel"/>
    <w:tmpl w:val="939EC338"/>
    <w:lvl w:ilvl="0" w:tplc="BE183990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973FD"/>
    <w:multiLevelType w:val="hybridMultilevel"/>
    <w:tmpl w:val="FAF2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C7FDD"/>
    <w:multiLevelType w:val="multilevel"/>
    <w:tmpl w:val="0A188AE8"/>
    <w:lvl w:ilvl="0">
      <w:start w:val="1"/>
      <w:numFmt w:val="decimal"/>
      <w:lvlText w:val="3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37256D"/>
    <w:multiLevelType w:val="multilevel"/>
    <w:tmpl w:val="03D670A0"/>
    <w:lvl w:ilvl="0">
      <w:start w:val="4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2943AC"/>
    <w:multiLevelType w:val="multilevel"/>
    <w:tmpl w:val="C43499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42105"/>
    <w:multiLevelType w:val="hybridMultilevel"/>
    <w:tmpl w:val="383CE13E"/>
    <w:lvl w:ilvl="0" w:tplc="11FC5D8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A276D2"/>
    <w:multiLevelType w:val="multilevel"/>
    <w:tmpl w:val="590A498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712" w:hanging="1800"/>
      </w:pPr>
    </w:lvl>
  </w:abstractNum>
  <w:abstractNum w:abstractNumId="12" w15:restartNumberingAfterBreak="0">
    <w:nsid w:val="4CA928C3"/>
    <w:multiLevelType w:val="hybridMultilevel"/>
    <w:tmpl w:val="ED740428"/>
    <w:lvl w:ilvl="0" w:tplc="EAD470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A390D8A"/>
    <w:multiLevelType w:val="multilevel"/>
    <w:tmpl w:val="37F894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4" w15:restartNumberingAfterBreak="0">
    <w:nsid w:val="5B6D33CE"/>
    <w:multiLevelType w:val="multilevel"/>
    <w:tmpl w:val="30A8F52A"/>
    <w:lvl w:ilvl="0">
      <w:start w:val="3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  <w:sz w:val="24"/>
      </w:rPr>
    </w:lvl>
  </w:abstractNum>
  <w:abstractNum w:abstractNumId="15" w15:restartNumberingAfterBreak="0">
    <w:nsid w:val="5FDA000B"/>
    <w:multiLevelType w:val="multilevel"/>
    <w:tmpl w:val="C3BA42E8"/>
    <w:lvl w:ilvl="0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173C35"/>
    <w:multiLevelType w:val="multilevel"/>
    <w:tmpl w:val="1C60194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E53BB2"/>
    <w:multiLevelType w:val="singleLevel"/>
    <w:tmpl w:val="79E53BB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7E2E701C"/>
    <w:multiLevelType w:val="multilevel"/>
    <w:tmpl w:val="41B4F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490" w:hanging="360"/>
      </w:p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D2"/>
    <w:rsid w:val="00022D81"/>
    <w:rsid w:val="00027DE3"/>
    <w:rsid w:val="00072176"/>
    <w:rsid w:val="000742AD"/>
    <w:rsid w:val="000C77A4"/>
    <w:rsid w:val="000E67B7"/>
    <w:rsid w:val="001119BE"/>
    <w:rsid w:val="00152293"/>
    <w:rsid w:val="001679DA"/>
    <w:rsid w:val="0023519A"/>
    <w:rsid w:val="002816A3"/>
    <w:rsid w:val="002B544A"/>
    <w:rsid w:val="003456D9"/>
    <w:rsid w:val="003E078E"/>
    <w:rsid w:val="004E4CC6"/>
    <w:rsid w:val="004F32C8"/>
    <w:rsid w:val="005328A6"/>
    <w:rsid w:val="005608BC"/>
    <w:rsid w:val="00562AF1"/>
    <w:rsid w:val="00583777"/>
    <w:rsid w:val="005C64DA"/>
    <w:rsid w:val="006328E8"/>
    <w:rsid w:val="006B284D"/>
    <w:rsid w:val="006B5243"/>
    <w:rsid w:val="00750675"/>
    <w:rsid w:val="0077411F"/>
    <w:rsid w:val="008007E4"/>
    <w:rsid w:val="00807CD2"/>
    <w:rsid w:val="0086539E"/>
    <w:rsid w:val="00894864"/>
    <w:rsid w:val="008A6523"/>
    <w:rsid w:val="008C3E9B"/>
    <w:rsid w:val="00913D75"/>
    <w:rsid w:val="009F4C1E"/>
    <w:rsid w:val="00A127EF"/>
    <w:rsid w:val="00A4437D"/>
    <w:rsid w:val="00AF6CFB"/>
    <w:rsid w:val="00BD2DE6"/>
    <w:rsid w:val="00BF612F"/>
    <w:rsid w:val="00C0464E"/>
    <w:rsid w:val="00C26B37"/>
    <w:rsid w:val="00CA0047"/>
    <w:rsid w:val="00CD63A6"/>
    <w:rsid w:val="00D83A36"/>
    <w:rsid w:val="00D87451"/>
    <w:rsid w:val="00D977F5"/>
    <w:rsid w:val="00DB7BFE"/>
    <w:rsid w:val="00DC0411"/>
    <w:rsid w:val="00DC4591"/>
    <w:rsid w:val="00DE2D67"/>
    <w:rsid w:val="00DE7562"/>
    <w:rsid w:val="00DF1E78"/>
    <w:rsid w:val="00E629F9"/>
    <w:rsid w:val="00E66E60"/>
    <w:rsid w:val="00E818A6"/>
    <w:rsid w:val="00F00FC9"/>
    <w:rsid w:val="00F342EB"/>
    <w:rsid w:val="00F55C56"/>
    <w:rsid w:val="00F97B2D"/>
    <w:rsid w:val="00FD2254"/>
    <w:rsid w:val="00FE64F1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6107C"/>
  <w15:docId w15:val="{9B5C1CC9-13CC-4824-ACE4-DFE38DB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D63A6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 + Полужирный;Курсив"/>
    <w:basedOn w:val="2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alibri15pt">
    <w:name w:val="Заголовок №2 + Calibri;15 pt;Курсив"/>
    <w:basedOn w:val="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3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SegoeUI7pt2pt">
    <w:name w:val="Основной текст (3) + Segoe UI;7 pt;Не курсив;Интервал 2 pt"/>
    <w:basedOn w:val="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80" w:line="312" w:lineRule="exact"/>
      <w:jc w:val="center"/>
      <w:outlineLvl w:val="0"/>
    </w:pPr>
    <w:rPr>
      <w:rFonts w:ascii="Bookman Old Style" w:eastAsia="Bookman Old Style" w:hAnsi="Bookman Old Style" w:cs="Bookman Old Sty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120" w:line="0" w:lineRule="atLeast"/>
      <w:jc w:val="both"/>
      <w:outlineLvl w:val="1"/>
    </w:pPr>
    <w:rPr>
      <w:rFonts w:ascii="Bookman Old Style" w:eastAsia="Bookman Old Style" w:hAnsi="Bookman Old Style" w:cs="Bookman Old Style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192" w:lineRule="exact"/>
    </w:pPr>
    <w:rPr>
      <w:rFonts w:ascii="Calibri" w:eastAsia="Calibri" w:hAnsi="Calibri" w:cs="Calibri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both"/>
    </w:pPr>
    <w:rPr>
      <w:rFonts w:ascii="Bookman Old Style" w:eastAsia="Bookman Old Style" w:hAnsi="Bookman Old Style" w:cs="Bookman Old Style"/>
    </w:rPr>
  </w:style>
  <w:style w:type="paragraph" w:styleId="a9">
    <w:name w:val="header"/>
    <w:basedOn w:val="a"/>
    <w:link w:val="aa"/>
    <w:uiPriority w:val="99"/>
    <w:unhideWhenUsed/>
    <w:rsid w:val="00345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6D9"/>
    <w:rPr>
      <w:color w:val="000000"/>
    </w:rPr>
  </w:style>
  <w:style w:type="paragraph" w:styleId="ab">
    <w:name w:val="footer"/>
    <w:basedOn w:val="a"/>
    <w:link w:val="ac"/>
    <w:uiPriority w:val="99"/>
    <w:unhideWhenUsed/>
    <w:rsid w:val="003456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6D9"/>
    <w:rPr>
      <w:color w:val="000000"/>
    </w:rPr>
  </w:style>
  <w:style w:type="paragraph" w:customStyle="1" w:styleId="Default">
    <w:name w:val="Default"/>
    <w:rsid w:val="00562AF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d">
    <w:name w:val="Normal (Web)"/>
    <w:basedOn w:val="a"/>
    <w:uiPriority w:val="99"/>
    <w:unhideWhenUsed/>
    <w:qFormat/>
    <w:rsid w:val="00CA0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CA004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6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Signature"/>
    <w:basedOn w:val="a"/>
    <w:link w:val="af0"/>
    <w:semiHidden/>
    <w:unhideWhenUsed/>
    <w:rsid w:val="00CD63A6"/>
    <w:pPr>
      <w:suppressLineNumbers/>
      <w:suppressAutoHyphens/>
      <w:jc w:val="center"/>
    </w:pPr>
    <w:rPr>
      <w:rFonts w:ascii="Liberation Sans" w:eastAsia="SimSun" w:hAnsi="Liberation Sans" w:cs="Mangal"/>
      <w:color w:val="auto"/>
      <w:kern w:val="2"/>
      <w:sz w:val="10"/>
      <w:lang w:eastAsia="zh-CN" w:bidi="hi-IN"/>
    </w:rPr>
  </w:style>
  <w:style w:type="character" w:customStyle="1" w:styleId="af0">
    <w:name w:val="Подпись Знак"/>
    <w:basedOn w:val="a0"/>
    <w:link w:val="af"/>
    <w:semiHidden/>
    <w:rsid w:val="00CD63A6"/>
    <w:rPr>
      <w:rFonts w:ascii="Liberation Sans" w:eastAsia="SimSun" w:hAnsi="Liberation Sans" w:cs="Mangal"/>
      <w:kern w:val="2"/>
      <w:sz w:val="10"/>
      <w:lang w:eastAsia="zh-CN" w:bidi="hi-IN"/>
    </w:rPr>
  </w:style>
  <w:style w:type="paragraph" w:customStyle="1" w:styleId="14">
    <w:name w:val="Указатель пользователя 1"/>
    <w:basedOn w:val="a"/>
    <w:rsid w:val="00CD63A6"/>
    <w:pPr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color w:val="auto"/>
      <w:kern w:val="2"/>
      <w:sz w:val="16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AF6CF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6C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2021-08-09T13:24:00Z</cp:lastPrinted>
  <dcterms:created xsi:type="dcterms:W3CDTF">2021-08-13T12:31:00Z</dcterms:created>
  <dcterms:modified xsi:type="dcterms:W3CDTF">2021-08-13T12:34:00Z</dcterms:modified>
</cp:coreProperties>
</file>