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47" w:rsidRPr="00E629F9" w:rsidRDefault="00CA0047" w:rsidP="00CA0047">
      <w:pPr>
        <w:ind w:firstLine="709"/>
        <w:jc w:val="right"/>
        <w:rPr>
          <w:rFonts w:ascii="Times New Roman" w:hAnsi="Times New Roman"/>
          <w:b/>
          <w:color w:val="auto"/>
        </w:rPr>
      </w:pPr>
      <w:r w:rsidRPr="00E629F9">
        <w:rPr>
          <w:rFonts w:ascii="Times New Roman" w:hAnsi="Times New Roman"/>
          <w:b/>
          <w:color w:val="auto"/>
        </w:rPr>
        <w:t xml:space="preserve">Приложение 2 </w:t>
      </w:r>
    </w:p>
    <w:p w:rsidR="00CA0047" w:rsidRDefault="00CA0047" w:rsidP="00CA0047">
      <w:pPr>
        <w:pStyle w:val="Default"/>
        <w:jc w:val="right"/>
      </w:pPr>
      <w:r>
        <w:t>к договору публичной оферты</w:t>
      </w:r>
    </w:p>
    <w:p w:rsidR="00CA0047" w:rsidRDefault="00CA0047" w:rsidP="00CA0047">
      <w:pPr>
        <w:pStyle w:val="Default"/>
        <w:jc w:val="right"/>
      </w:pPr>
      <w:r>
        <w:t xml:space="preserve">на оказание физкультурно-оздоровительных </w:t>
      </w:r>
    </w:p>
    <w:p w:rsidR="00CA0047" w:rsidRDefault="00CA0047" w:rsidP="00CA0047">
      <w:pPr>
        <w:pStyle w:val="Default"/>
        <w:jc w:val="right"/>
      </w:pPr>
      <w:r>
        <w:t xml:space="preserve">и спортивных услуг </w:t>
      </w:r>
    </w:p>
    <w:p w:rsidR="00CA0047" w:rsidRPr="00CA0047" w:rsidRDefault="00CA0047" w:rsidP="00CA0047">
      <w:pPr>
        <w:ind w:firstLine="709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CA0047">
        <w:rPr>
          <w:rFonts w:ascii="Times New Roman" w:hAnsi="Times New Roman" w:cs="Times New Roman"/>
        </w:rPr>
        <w:t>от «____</w:t>
      </w:r>
      <w:proofErr w:type="gramStart"/>
      <w:r w:rsidRPr="00CA0047">
        <w:rPr>
          <w:rFonts w:ascii="Times New Roman" w:hAnsi="Times New Roman" w:cs="Times New Roman"/>
        </w:rPr>
        <w:t>_»_</w:t>
      </w:r>
      <w:proofErr w:type="gramEnd"/>
      <w:r w:rsidRPr="00CA0047">
        <w:rPr>
          <w:rFonts w:ascii="Times New Roman" w:hAnsi="Times New Roman" w:cs="Times New Roman"/>
        </w:rPr>
        <w:t>_________20___г. №_______</w:t>
      </w:r>
    </w:p>
    <w:p w:rsidR="00CA0047" w:rsidRDefault="00CA0047" w:rsidP="00CA0047">
      <w:pPr>
        <w:ind w:firstLine="709"/>
        <w:jc w:val="right"/>
        <w:rPr>
          <w:rFonts w:ascii="Times New Roman" w:hAnsi="Times New Roman"/>
          <w:b/>
          <w:bCs/>
        </w:rPr>
      </w:pPr>
    </w:p>
    <w:p w:rsidR="00CA0047" w:rsidRDefault="00CA0047" w:rsidP="00CA0047">
      <w:pPr>
        <w:ind w:firstLine="709"/>
        <w:jc w:val="center"/>
        <w:rPr>
          <w:rFonts w:ascii="Times New Roman" w:hAnsi="Times New Roman"/>
          <w:b/>
          <w:bCs/>
        </w:rPr>
      </w:pPr>
    </w:p>
    <w:p w:rsidR="002816A3" w:rsidRDefault="002816A3" w:rsidP="002816A3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ПРАВИЛА ПО ТЕХНИКЕ БЕЗОПАСНОСТИ</w:t>
      </w:r>
    </w:p>
    <w:p w:rsidR="002816A3" w:rsidRDefault="00E629F9" w:rsidP="002816A3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="002816A3">
        <w:rPr>
          <w:rFonts w:ascii="Times New Roman" w:hAnsi="Times New Roman"/>
          <w:b/>
          <w:bCs/>
        </w:rPr>
        <w:t>ФИЗКУЛЬТУРНО-</w:t>
      </w:r>
      <w:r>
        <w:rPr>
          <w:rFonts w:ascii="Times New Roman" w:hAnsi="Times New Roman"/>
          <w:b/>
          <w:bCs/>
        </w:rPr>
        <w:t xml:space="preserve"> ОЗДОРОВИТЕЛЬНЫХ И </w:t>
      </w:r>
      <w:r w:rsidR="002816A3">
        <w:rPr>
          <w:rFonts w:ascii="Times New Roman" w:hAnsi="Times New Roman"/>
          <w:b/>
          <w:bCs/>
        </w:rPr>
        <w:t>СПОРТИВНЫХ ЗАНЯТИЙ В СПОРТИВНОМ ЗАЛЕ</w:t>
      </w:r>
      <w:r w:rsidR="002816A3">
        <w:rPr>
          <w:rFonts w:ascii="Times New Roman" w:hAnsi="Times New Roman"/>
          <w:b/>
          <w:bCs/>
          <w:sz w:val="28"/>
          <w:szCs w:val="28"/>
        </w:rPr>
        <w:t>.</w:t>
      </w:r>
    </w:p>
    <w:p w:rsidR="002816A3" w:rsidRDefault="002816A3" w:rsidP="002816A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 xml:space="preserve">                        </w:t>
      </w:r>
    </w:p>
    <w:p w:rsidR="002816A3" w:rsidRDefault="002816A3" w:rsidP="002816A3">
      <w:pPr>
        <w:pStyle w:val="ae"/>
        <w:numPr>
          <w:ilvl w:val="0"/>
          <w:numId w:val="12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ОБЩИЕ ТРЕБОВАНИЯ </w:t>
      </w:r>
    </w:p>
    <w:p w:rsidR="002816A3" w:rsidRDefault="002816A3" w:rsidP="002816A3">
      <w:pPr>
        <w:pStyle w:val="ae"/>
        <w:spacing w:after="0" w:line="240" w:lineRule="auto"/>
        <w:ind w:left="0" w:firstLine="709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2816A3" w:rsidRDefault="002816A3" w:rsidP="006B524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ab/>
        <w:t xml:space="preserve">1.1. Настоящие Правила по технике безопасности (далее по тексту - Правила) разработаны с целью создания безопасных и комфортных условий для проведения тренировочных, физкультурно-оздоровительных и спортивных занятий для всех возрастных категорий граждан, получателей услуг (далее по тексту – </w:t>
      </w:r>
      <w:r w:rsidR="00F00FC9">
        <w:t>Потребитель</w:t>
      </w:r>
      <w:r>
        <w:t>).</w:t>
      </w:r>
    </w:p>
    <w:p w:rsidR="002816A3" w:rsidRDefault="002816A3" w:rsidP="006B5243">
      <w:pPr>
        <w:pStyle w:val="ad"/>
        <w:spacing w:before="0" w:beforeAutospacing="0" w:after="0" w:afterAutospacing="0"/>
        <w:ind w:firstLine="708"/>
        <w:jc w:val="both"/>
      </w:pPr>
      <w:r>
        <w:t xml:space="preserve">       1.2. В случае нарушения </w:t>
      </w:r>
      <w:r w:rsidR="00F00FC9">
        <w:t>Потребителем</w:t>
      </w:r>
      <w:r>
        <w:t>, настоящих Правил, ООО «СЦХГ «Калинка» оставляет за собой право на досрочное прекращение оказания услуг Клиенту.</w:t>
      </w:r>
    </w:p>
    <w:p w:rsidR="002816A3" w:rsidRDefault="002816A3" w:rsidP="006B5243">
      <w:pPr>
        <w:pStyle w:val="ad"/>
        <w:spacing w:before="0" w:beforeAutospacing="0" w:after="0" w:afterAutospacing="0"/>
        <w:ind w:firstLine="708"/>
        <w:jc w:val="both"/>
      </w:pPr>
      <w:r>
        <w:t xml:space="preserve">       1.3. </w:t>
      </w:r>
      <w:r>
        <w:rPr>
          <w:color w:val="000000"/>
        </w:rPr>
        <w:t xml:space="preserve">С действующими Правилами можно ознакомиться на официальном </w:t>
      </w:r>
      <w:proofErr w:type="gramStart"/>
      <w:r>
        <w:rPr>
          <w:color w:val="000000"/>
        </w:rPr>
        <w:t xml:space="preserve">сайте </w:t>
      </w:r>
      <w:r>
        <w:t xml:space="preserve"> ООО</w:t>
      </w:r>
      <w:proofErr w:type="gramEnd"/>
      <w:r>
        <w:t xml:space="preserve"> «СЦХГ «Калинка</w:t>
      </w:r>
      <w:r w:rsidR="00F00FC9">
        <w:t>.</w:t>
      </w:r>
    </w:p>
    <w:p w:rsidR="002816A3" w:rsidRDefault="002816A3" w:rsidP="006B5243">
      <w:pPr>
        <w:pStyle w:val="ad"/>
        <w:spacing w:before="0" w:beforeAutospacing="0" w:after="0" w:afterAutospacing="0"/>
        <w:ind w:firstLine="708"/>
        <w:jc w:val="both"/>
      </w:pPr>
      <w:r>
        <w:t xml:space="preserve">       1.4. В случае необходимости Правила могут быть пересмотрены или дополнены. Информация об изменениях должна быть размещена на сайте за пять календарных дней до даты вступления данных изменений в силу. Через пять дней после размещения изменения вступают в силу, и новая редакция является обязательной для соблюдения. Предыдущая редакция Правил с этого же дня считается утратившей силу.</w:t>
      </w:r>
    </w:p>
    <w:p w:rsidR="002816A3" w:rsidRDefault="002816A3" w:rsidP="006B524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</w:rPr>
        <w:tab/>
        <w:t xml:space="preserve">1.5. </w:t>
      </w:r>
      <w:r>
        <w:t xml:space="preserve">Услуги оказываются в спортивном зале спортивного комплекса «Конструктор» по адресу: г. Москва, ул. Большая </w:t>
      </w:r>
      <w:proofErr w:type="spellStart"/>
      <w:r>
        <w:t>Филевская</w:t>
      </w:r>
      <w:proofErr w:type="spellEnd"/>
      <w:r>
        <w:t xml:space="preserve"> д.32, в соответствии с расписанием спортивных занятий.</w:t>
      </w:r>
    </w:p>
    <w:p w:rsidR="002816A3" w:rsidRDefault="002816A3" w:rsidP="006B5243">
      <w:pPr>
        <w:pStyle w:val="ad"/>
        <w:numPr>
          <w:ilvl w:val="1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 xml:space="preserve">К </w:t>
      </w:r>
      <w:bookmarkStart w:id="0" w:name="_Hlk50709078"/>
      <w:r>
        <w:t xml:space="preserve">занятиям </w:t>
      </w:r>
      <w:bookmarkEnd w:id="0"/>
      <w:r>
        <w:t>допускаются дееспособные физические лица, в том числе:</w:t>
      </w:r>
    </w:p>
    <w:p w:rsidR="002816A3" w:rsidRDefault="002816A3" w:rsidP="006B5243">
      <w:pPr>
        <w:pStyle w:val="ad"/>
        <w:numPr>
          <w:ilvl w:val="0"/>
          <w:numId w:val="14"/>
        </w:numPr>
        <w:shd w:val="clear" w:color="auto" w:fill="FFFFFF"/>
        <w:tabs>
          <w:tab w:val="clear" w:pos="420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взрослые; </w:t>
      </w:r>
    </w:p>
    <w:p w:rsidR="002816A3" w:rsidRDefault="002816A3" w:rsidP="006B5243">
      <w:pPr>
        <w:pStyle w:val="ad"/>
        <w:numPr>
          <w:ilvl w:val="0"/>
          <w:numId w:val="14"/>
        </w:numPr>
        <w:shd w:val="clear" w:color="auto" w:fill="FFFFFF"/>
        <w:tabs>
          <w:tab w:val="clear" w:pos="420"/>
          <w:tab w:val="left" w:pos="1134"/>
        </w:tabs>
        <w:spacing w:before="0" w:beforeAutospacing="0" w:after="0" w:afterAutospacing="0"/>
        <w:ind w:left="0" w:firstLine="567"/>
        <w:jc w:val="both"/>
      </w:pPr>
      <w:r>
        <w:t>дети, начиная с 3-летнего возраста, не имеющие медицинских противопоказаний для занятий спортом.</w:t>
      </w:r>
    </w:p>
    <w:p w:rsidR="002816A3" w:rsidRDefault="002816A3" w:rsidP="006B5243">
      <w:pPr>
        <w:pStyle w:val="ad"/>
        <w:numPr>
          <w:ilvl w:val="0"/>
          <w:numId w:val="14"/>
        </w:numPr>
        <w:shd w:val="clear" w:color="auto" w:fill="FFFFFF"/>
        <w:tabs>
          <w:tab w:val="clear" w:pos="420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Дети до 14 лет могут получить услуги только в сопровождении к месту проведения спортивных занятий родителями (законными представителями несовершеннолетнего ребенка). </w:t>
      </w:r>
    </w:p>
    <w:p w:rsidR="002816A3" w:rsidRDefault="002816A3" w:rsidP="006B5243">
      <w:pPr>
        <w:pStyle w:val="ad"/>
        <w:numPr>
          <w:ilvl w:val="0"/>
          <w:numId w:val="14"/>
        </w:numPr>
        <w:shd w:val="clear" w:color="auto" w:fill="FFFFFF"/>
        <w:tabs>
          <w:tab w:val="clear" w:pos="420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Дети с 14 до 17 лет могут получить услугу самостоятельно с письменного разрешения родителей (законных представителей несовершеннолетнего ребенка). </w:t>
      </w:r>
    </w:p>
    <w:p w:rsidR="002816A3" w:rsidRDefault="002816A3" w:rsidP="006B5243">
      <w:pPr>
        <w:pStyle w:val="ad"/>
        <w:numPr>
          <w:ilvl w:val="1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К занятиям не допускаются:</w:t>
      </w:r>
    </w:p>
    <w:p w:rsidR="002816A3" w:rsidRDefault="002816A3" w:rsidP="006B5243">
      <w:pPr>
        <w:pStyle w:val="ad"/>
        <w:numPr>
          <w:ilvl w:val="0"/>
          <w:numId w:val="15"/>
        </w:numPr>
        <w:shd w:val="clear" w:color="auto" w:fill="FFFFFF"/>
        <w:tabs>
          <w:tab w:val="clear" w:pos="420"/>
          <w:tab w:val="left" w:pos="1134"/>
        </w:tabs>
        <w:spacing w:before="0" w:beforeAutospacing="0" w:after="0" w:afterAutospacing="0"/>
        <w:ind w:left="0" w:firstLine="709"/>
        <w:jc w:val="both"/>
      </w:pPr>
      <w:r>
        <w:t>беременные женщины;</w:t>
      </w:r>
    </w:p>
    <w:p w:rsidR="002816A3" w:rsidRDefault="002816A3" w:rsidP="006B5243">
      <w:pPr>
        <w:pStyle w:val="ad"/>
        <w:numPr>
          <w:ilvl w:val="0"/>
          <w:numId w:val="15"/>
        </w:numPr>
        <w:shd w:val="clear" w:color="auto" w:fill="FFFFFF"/>
        <w:tabs>
          <w:tab w:val="clear" w:pos="420"/>
          <w:tab w:val="left" w:pos="1134"/>
        </w:tabs>
        <w:spacing w:before="0" w:beforeAutospacing="0" w:after="0" w:afterAutospacing="0"/>
        <w:ind w:left="0" w:firstLine="709"/>
        <w:jc w:val="both"/>
      </w:pPr>
      <w:r>
        <w:t>лица, находящиеся в состоянии алкогольного и наркотического опьянения, а также лица, находящиеся под действием лекарств, влияющих на реакцию.</w:t>
      </w:r>
    </w:p>
    <w:p w:rsidR="002816A3" w:rsidRDefault="002816A3" w:rsidP="006B524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ab/>
        <w:t>1.8. Не рекомендуется приступать к занятиям с заболеваниями сердечно-сосудистой системы или другими противопоказаниями.</w:t>
      </w:r>
    </w:p>
    <w:p w:rsidR="002816A3" w:rsidRDefault="002816A3" w:rsidP="006B5243">
      <w:pPr>
        <w:pStyle w:val="ad"/>
        <w:spacing w:before="0" w:beforeAutospacing="0" w:after="0" w:afterAutospacing="0"/>
        <w:ind w:firstLine="708"/>
        <w:jc w:val="both"/>
      </w:pPr>
      <w:r>
        <w:t xml:space="preserve">       1.9. ООО «СЦХГ «Калинка» не несет ответственности за травмы и повреждения, полученные </w:t>
      </w:r>
      <w:r w:rsidR="00F00FC9">
        <w:t>Потребителями</w:t>
      </w:r>
      <w:r>
        <w:t xml:space="preserve"> в результате несоблюдения требований безопасности и правил поведения во время занятий в спортивном зале.</w:t>
      </w:r>
    </w:p>
    <w:p w:rsidR="002816A3" w:rsidRDefault="002816A3" w:rsidP="006B5243">
      <w:pPr>
        <w:pStyle w:val="ad"/>
        <w:spacing w:before="0" w:beforeAutospacing="0" w:after="0" w:afterAutospacing="0"/>
        <w:jc w:val="both"/>
      </w:pPr>
      <w:r>
        <w:t xml:space="preserve">                  1.10. За порчу имущества в спортивном зале виновные несут материальную ответственность и возмещают причиненный ущерб в полном объеме.</w:t>
      </w:r>
    </w:p>
    <w:p w:rsidR="002816A3" w:rsidRDefault="002816A3" w:rsidP="006B5243">
      <w:pPr>
        <w:pStyle w:val="ad"/>
        <w:spacing w:before="0" w:beforeAutospacing="0" w:after="0" w:afterAutospacing="0"/>
        <w:jc w:val="both"/>
      </w:pPr>
      <w:r>
        <w:t xml:space="preserve">                  1.11.  ООО «СЦХГ «Калинка» оставляет за собой право в любое время отказать </w:t>
      </w:r>
      <w:r w:rsidR="00F00FC9">
        <w:t>Потребителю</w:t>
      </w:r>
      <w:r>
        <w:t xml:space="preserve"> </w:t>
      </w:r>
      <w:bookmarkStart w:id="1" w:name="_Hlk51867259"/>
      <w:r>
        <w:t>в услугах</w:t>
      </w:r>
      <w:bookmarkEnd w:id="1"/>
      <w:r>
        <w:t>, в случае нарушения им настоящих Правил.</w:t>
      </w:r>
    </w:p>
    <w:p w:rsidR="002816A3" w:rsidRDefault="002816A3" w:rsidP="006B5243">
      <w:pPr>
        <w:pStyle w:val="ad"/>
        <w:spacing w:before="0" w:beforeAutospacing="0" w:after="0" w:afterAutospacing="0"/>
        <w:jc w:val="both"/>
      </w:pPr>
      <w:r>
        <w:lastRenderedPageBreak/>
        <w:t xml:space="preserve">                  1.12. Представленные требования безопасности при посещении спортивного зала в полном объеме распространяются на несовершеннолетних, за выполнение которых несут ответственность родители (законные представители).</w:t>
      </w:r>
    </w:p>
    <w:p w:rsidR="002816A3" w:rsidRDefault="002816A3" w:rsidP="006B5243">
      <w:pPr>
        <w:pStyle w:val="ad"/>
        <w:spacing w:before="0" w:beforeAutospacing="0" w:after="0" w:afterAutospacing="0"/>
        <w:jc w:val="both"/>
      </w:pPr>
      <w:r>
        <w:rPr>
          <w:color w:val="000000"/>
        </w:rPr>
        <w:t xml:space="preserve">                 1.13. Услуга оказывается в спортивном зале в дни и часы, установленные Расписанием в сопровождении инструктора по спорту/тренера.</w:t>
      </w:r>
    </w:p>
    <w:p w:rsidR="002816A3" w:rsidRDefault="002816A3" w:rsidP="006B524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16A3" w:rsidRPr="00A127EF" w:rsidRDefault="00A127EF" w:rsidP="006B5243">
      <w:pPr>
        <w:suppressAutoHyphens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 w:rsidR="002816A3" w:rsidRPr="00A127EF">
        <w:rPr>
          <w:rFonts w:ascii="Times New Roman" w:hAnsi="Times New Roman"/>
          <w:b/>
          <w:bCs/>
        </w:rPr>
        <w:t xml:space="preserve">ТРЕБОВАНИЯ БЕЗОПАСНОСТИ ПЕРЕД НАЧАЛОМ ЗАНЯТИЙ В СПОРТИВНОМ ЗАЛЕ. </w:t>
      </w:r>
    </w:p>
    <w:p w:rsidR="00A127EF" w:rsidRDefault="00A127EF" w:rsidP="006B5243">
      <w:pPr>
        <w:pStyle w:val="ae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16A3" w:rsidRDefault="00A127EF" w:rsidP="006B5243">
      <w:pPr>
        <w:pStyle w:val="ae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7EF">
        <w:rPr>
          <w:rFonts w:ascii="Times New Roman" w:hAnsi="Times New Roman"/>
          <w:bCs/>
          <w:sz w:val="24"/>
          <w:szCs w:val="24"/>
          <w:lang w:eastAsia="ru-RU"/>
        </w:rPr>
        <w:t xml:space="preserve">2. 1. </w:t>
      </w:r>
      <w:r w:rsidR="002816A3" w:rsidRPr="00A127EF">
        <w:rPr>
          <w:rFonts w:ascii="Times New Roman" w:hAnsi="Times New Roman"/>
          <w:sz w:val="24"/>
          <w:szCs w:val="24"/>
          <w:lang w:eastAsia="ru-RU"/>
        </w:rPr>
        <w:t>Занятия</w:t>
      </w:r>
      <w:r w:rsidR="002816A3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</w:rPr>
        <w:t>спортивном зале</w:t>
      </w:r>
      <w:r w:rsidR="002816A3">
        <w:rPr>
          <w:rFonts w:ascii="Times New Roman" w:hAnsi="Times New Roman"/>
          <w:sz w:val="24"/>
          <w:szCs w:val="24"/>
          <w:lang w:eastAsia="ru-RU"/>
        </w:rPr>
        <w:t xml:space="preserve"> возможно только после обязательного инструктажа у инструктора по спорту/ тренера на первом занятии:</w:t>
      </w:r>
    </w:p>
    <w:p w:rsidR="002816A3" w:rsidRDefault="002816A3" w:rsidP="006B5243">
      <w:pPr>
        <w:pStyle w:val="ae"/>
        <w:numPr>
          <w:ilvl w:val="0"/>
          <w:numId w:val="17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 правилах личной безопасности;</w:t>
      </w:r>
    </w:p>
    <w:p w:rsidR="002816A3" w:rsidRDefault="002816A3" w:rsidP="006B5243">
      <w:pPr>
        <w:pStyle w:val="ae"/>
        <w:numPr>
          <w:ilvl w:val="0"/>
          <w:numId w:val="17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 порядке предоставления выбранного вида услуг;</w:t>
      </w:r>
    </w:p>
    <w:p w:rsidR="002816A3" w:rsidRDefault="002816A3" w:rsidP="006B5243">
      <w:pPr>
        <w:pStyle w:val="ae"/>
        <w:numPr>
          <w:ilvl w:val="0"/>
          <w:numId w:val="17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 факторах риска для здоровья, исходя из условий окружающей среды;</w:t>
      </w:r>
    </w:p>
    <w:p w:rsidR="002816A3" w:rsidRDefault="002816A3" w:rsidP="006B5243">
      <w:pPr>
        <w:pStyle w:val="ae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 режиме нагрузки и отдыха, личного поведения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спортивном зале.</w:t>
      </w:r>
    </w:p>
    <w:p w:rsidR="002816A3" w:rsidRDefault="00A127EF" w:rsidP="006B5243">
      <w:pPr>
        <w:pStyle w:val="ae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816A3">
        <w:rPr>
          <w:rFonts w:ascii="Times New Roman" w:hAnsi="Times New Roman"/>
          <w:sz w:val="24"/>
          <w:szCs w:val="24"/>
        </w:rPr>
        <w:t xml:space="preserve">Занятия в спортивном зале гимнастики осуществляются в специальной спортивной форме </w:t>
      </w:r>
      <w:r>
        <w:rPr>
          <w:rFonts w:ascii="Times New Roman" w:hAnsi="Times New Roman"/>
          <w:sz w:val="24"/>
          <w:szCs w:val="24"/>
          <w:lang w:eastAsia="ru-RU"/>
        </w:rPr>
        <w:t>(футболка, лосины</w:t>
      </w:r>
      <w:r w:rsidR="00F00FC9">
        <w:rPr>
          <w:rFonts w:ascii="Times New Roman" w:hAnsi="Times New Roman"/>
          <w:sz w:val="24"/>
          <w:szCs w:val="24"/>
          <w:lang w:eastAsia="ru-RU"/>
        </w:rPr>
        <w:t>, купальник, шорты</w:t>
      </w:r>
      <w:r>
        <w:rPr>
          <w:rFonts w:ascii="Times New Roman" w:hAnsi="Times New Roman"/>
          <w:sz w:val="24"/>
          <w:szCs w:val="24"/>
        </w:rPr>
        <w:t xml:space="preserve">). На ногах – носки или </w:t>
      </w:r>
      <w:proofErr w:type="spellStart"/>
      <w:r>
        <w:rPr>
          <w:rFonts w:ascii="Times New Roman" w:hAnsi="Times New Roman"/>
          <w:sz w:val="24"/>
          <w:szCs w:val="24"/>
        </w:rPr>
        <w:t>полупальцы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816A3" w:rsidRDefault="00F00FC9" w:rsidP="006B5243">
      <w:pPr>
        <w:pStyle w:val="ad"/>
        <w:suppressAutoHyphens/>
        <w:spacing w:before="0" w:beforeAutospacing="0" w:after="0" w:afterAutospacing="0"/>
        <w:ind w:left="709"/>
        <w:jc w:val="both"/>
      </w:pPr>
      <w:r>
        <w:t>2.3</w:t>
      </w:r>
      <w:r w:rsidR="00A127EF">
        <w:t xml:space="preserve">. </w:t>
      </w:r>
      <w:r w:rsidR="002816A3">
        <w:t>Необходимо гладко убрать длинные волосы, снять с себя предметы, представляющие опасность при занятиях (часы, висячие серьги и т.п.), убрать колющиеся и другие посторонние предметы.</w:t>
      </w:r>
    </w:p>
    <w:p w:rsidR="002816A3" w:rsidRDefault="00A127EF" w:rsidP="006B5243">
      <w:pPr>
        <w:pStyle w:val="ad"/>
        <w:suppressAutoHyphens/>
        <w:spacing w:before="0" w:beforeAutospacing="0" w:after="0" w:afterAutospacing="0"/>
        <w:ind w:left="709"/>
        <w:jc w:val="both"/>
      </w:pPr>
      <w:r>
        <w:t xml:space="preserve">2.5. </w:t>
      </w:r>
      <w:r w:rsidR="002816A3">
        <w:t>Разрешается брать с собой в зал только вещи, необходимые для занятий.</w:t>
      </w:r>
    </w:p>
    <w:p w:rsidR="002816A3" w:rsidRDefault="00A127EF" w:rsidP="006B5243">
      <w:pPr>
        <w:pStyle w:val="ae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="002816A3">
        <w:rPr>
          <w:rFonts w:ascii="Times New Roman" w:hAnsi="Times New Roman"/>
          <w:sz w:val="24"/>
          <w:szCs w:val="24"/>
          <w:lang w:eastAsia="ru-RU"/>
        </w:rPr>
        <w:t>В случае опоздания или прихода раньше на занятие входить в спортивный зал только с разрешения инструктора по спорту/тренера.</w:t>
      </w:r>
    </w:p>
    <w:p w:rsidR="002816A3" w:rsidRDefault="002816A3" w:rsidP="006B5243">
      <w:pPr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2816A3" w:rsidRPr="00A127EF" w:rsidRDefault="00A127EF" w:rsidP="006B5243">
      <w:pPr>
        <w:suppressAutoHyphens/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3. </w:t>
      </w:r>
      <w:r w:rsidR="002816A3" w:rsidRPr="00A127EF">
        <w:rPr>
          <w:rFonts w:ascii="Times New Roman" w:hAnsi="Times New Roman"/>
          <w:b/>
          <w:bCs/>
        </w:rPr>
        <w:t>ТРЕБОВАНИЯ БЕЗОПАСНОСТИ ВО ВРЕМЯ ЗАНЯ</w:t>
      </w:r>
      <w:r w:rsidRPr="00A127EF">
        <w:rPr>
          <w:rFonts w:ascii="Times New Roman" w:hAnsi="Times New Roman"/>
          <w:b/>
          <w:bCs/>
        </w:rPr>
        <w:t>ТИЙ В СПОРТИВНОМ ЗАЛЕ</w:t>
      </w:r>
      <w:r w:rsidR="002816A3" w:rsidRPr="00A127EF">
        <w:rPr>
          <w:rFonts w:ascii="Times New Roman" w:hAnsi="Times New Roman"/>
          <w:b/>
          <w:bCs/>
        </w:rPr>
        <w:t>.</w:t>
      </w:r>
    </w:p>
    <w:p w:rsidR="002816A3" w:rsidRDefault="002816A3" w:rsidP="006B5243">
      <w:pPr>
        <w:pStyle w:val="ae"/>
        <w:tabs>
          <w:tab w:val="left" w:pos="73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2816A3" w:rsidRDefault="002816A3" w:rsidP="006B5243">
      <w:pPr>
        <w:pStyle w:val="ae"/>
        <w:tabs>
          <w:tab w:val="left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</w:rPr>
        <w:t>Приступать к занят</w:t>
      </w:r>
      <w:r w:rsidR="00F00FC9">
        <w:rPr>
          <w:rFonts w:ascii="Times New Roman" w:hAnsi="Times New Roman"/>
          <w:sz w:val="24"/>
          <w:szCs w:val="24"/>
        </w:rPr>
        <w:t>иям в спортивном зале</w:t>
      </w:r>
      <w:r>
        <w:rPr>
          <w:rFonts w:ascii="Times New Roman" w:hAnsi="Times New Roman"/>
          <w:sz w:val="24"/>
          <w:szCs w:val="24"/>
        </w:rPr>
        <w:t xml:space="preserve"> можно только после ознакомления с настоящими правилами техники безопасности</w:t>
      </w:r>
      <w:r w:rsidR="00F00FC9">
        <w:rPr>
          <w:rFonts w:ascii="Times New Roman" w:hAnsi="Times New Roman"/>
          <w:sz w:val="24"/>
          <w:szCs w:val="24"/>
        </w:rPr>
        <w:t>.</w:t>
      </w:r>
    </w:p>
    <w:p w:rsidR="002816A3" w:rsidRDefault="002816A3" w:rsidP="006B5243">
      <w:pPr>
        <w:pStyle w:val="ad"/>
        <w:spacing w:before="0" w:beforeAutospacing="0" w:after="0" w:afterAutospacing="0"/>
        <w:ind w:firstLine="709"/>
        <w:jc w:val="both"/>
      </w:pPr>
      <w:r>
        <w:t xml:space="preserve">3.2 Все упражнения выполнять только под непосредственным наблюдением инструктора по спорту/тренера. В отсутствие инструктора/тренера </w:t>
      </w:r>
      <w:r w:rsidR="00F00FC9">
        <w:t>Потребитель</w:t>
      </w:r>
      <w:r>
        <w:t xml:space="preserve"> в зал не допускаются.</w:t>
      </w:r>
    </w:p>
    <w:p w:rsidR="002816A3" w:rsidRDefault="002816A3" w:rsidP="006B5243">
      <w:pPr>
        <w:pStyle w:val="ad"/>
        <w:spacing w:before="0" w:beforeAutospacing="0" w:after="0" w:afterAutospacing="0"/>
        <w:ind w:firstLine="709"/>
        <w:jc w:val="both"/>
      </w:pPr>
      <w:r>
        <w:t xml:space="preserve">3.3. </w:t>
      </w:r>
      <w:r>
        <w:rPr>
          <w:color w:val="000000"/>
        </w:rPr>
        <w:t>У</w:t>
      </w:r>
      <w:r>
        <w:t>казания инструктора по спорту/тренера необходимо выполнять незамедлительно. Когда он показывает или объясняет движение во время занятий, необходимо стоять, молча и внимательно слушать его.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выполняйте сложные элементы упражнения без страховки, не имея на это разрешения инструктора по спорту/тренера, а также в непосредственной близости с другими занимающимися.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Соизмеряйте свой уровень подготовки с выполняемыми упражнениями.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Соблюдайте элементарные нормы безопасности и вежливости: не </w:t>
      </w:r>
      <w:bookmarkStart w:id="2" w:name="_Hlk51868166"/>
      <w:r>
        <w:rPr>
          <w:rFonts w:ascii="Times New Roman" w:hAnsi="Times New Roman"/>
          <w:sz w:val="24"/>
          <w:szCs w:val="24"/>
        </w:rPr>
        <w:t>толкайтесь</w:t>
      </w:r>
      <w:bookmarkEnd w:id="2"/>
      <w:r>
        <w:rPr>
          <w:rFonts w:ascii="Times New Roman" w:hAnsi="Times New Roman"/>
          <w:sz w:val="24"/>
          <w:szCs w:val="24"/>
        </w:rPr>
        <w:t xml:space="preserve"> перед выполнением какого-либо элемента, убедитесь, что не мешаете остальным.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Проводите разминку перед началом выполнения сложно-координационных упражнений. 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51868317"/>
      <w:r>
        <w:rPr>
          <w:rFonts w:ascii="Times New Roman" w:hAnsi="Times New Roman"/>
          <w:sz w:val="24"/>
          <w:szCs w:val="24"/>
        </w:rPr>
        <w:t>Бережно и аккуратно обращайтесь с инвентарем/реквизитом</w:t>
      </w:r>
      <w:bookmarkEnd w:id="3"/>
      <w:r>
        <w:rPr>
          <w:rFonts w:ascii="Times New Roman" w:hAnsi="Times New Roman"/>
          <w:sz w:val="24"/>
          <w:szCs w:val="24"/>
        </w:rPr>
        <w:t>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разучивании элементов </w:t>
      </w:r>
      <w:bookmarkStart w:id="4" w:name="_Hlk51868371"/>
      <w:r>
        <w:rPr>
          <w:rFonts w:ascii="Times New Roman" w:hAnsi="Times New Roman"/>
          <w:sz w:val="24"/>
          <w:szCs w:val="24"/>
          <w:lang w:eastAsia="ru-RU"/>
        </w:rPr>
        <w:t>используйте</w:t>
      </w:r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гимнастические маты. При использовании гимнастических матов, необходимо следить, чтобы они были уложены с точной стыковкой без щелей между ними.</w:t>
      </w:r>
      <w:r>
        <w:rPr>
          <w:rFonts w:ascii="Times New Roman" w:hAnsi="Times New Roman"/>
          <w:sz w:val="24"/>
          <w:szCs w:val="24"/>
        </w:rPr>
        <w:t xml:space="preserve"> После окончания выполнения упражнений с использованием матов, необходимо их вернуть на прежнее место.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выполнении упражнений потоком (один за другим) необходимо соблюдать достаточные интервалы, чтобы не было столкновений.</w:t>
      </w:r>
    </w:p>
    <w:p w:rsidR="002816A3" w:rsidRDefault="00A127EF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Не стоять</w:t>
      </w:r>
      <w:r w:rsidR="002816A3">
        <w:rPr>
          <w:rFonts w:ascii="Times New Roman" w:hAnsi="Times New Roman"/>
          <w:sz w:val="24"/>
          <w:szCs w:val="24"/>
          <w:lang w:eastAsia="ru-RU"/>
        </w:rPr>
        <w:t xml:space="preserve"> близко к станку, зеркалам и друг к другу при выполнении движений.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Сидеть во время занятий нельзя, только с разрешения инструктора по спорту/тренера.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недомогания или травмы необходимо обратиться к инструктору по спорту/тренеру, затем к медицинскому работнику </w:t>
      </w:r>
      <w:r w:rsidR="00A127EF">
        <w:rPr>
          <w:rFonts w:ascii="Times New Roman" w:hAnsi="Times New Roman"/>
          <w:sz w:val="24"/>
          <w:szCs w:val="24"/>
          <w:lang w:eastAsia="ru-RU"/>
        </w:rPr>
        <w:t>спортивного комплекса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рекомендуется заниматься натощак, а также сразу после обильного приема пищи (особенно детям!).</w:t>
      </w:r>
    </w:p>
    <w:p w:rsidR="002816A3" w:rsidRDefault="002816A3" w:rsidP="006B5243">
      <w:pPr>
        <w:pStyle w:val="ae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</w:t>
      </w:r>
      <w:r w:rsidR="00A127EF">
        <w:rPr>
          <w:rFonts w:ascii="Times New Roman" w:hAnsi="Times New Roman"/>
          <w:sz w:val="24"/>
          <w:szCs w:val="24"/>
        </w:rPr>
        <w:t xml:space="preserve">ям спортивного зала </w:t>
      </w:r>
      <w:r>
        <w:rPr>
          <w:rFonts w:ascii="Times New Roman" w:hAnsi="Times New Roman"/>
          <w:sz w:val="24"/>
          <w:szCs w:val="24"/>
        </w:rPr>
        <w:t>запрещается:</w:t>
      </w:r>
    </w:p>
    <w:p w:rsidR="002816A3" w:rsidRDefault="002816A3" w:rsidP="006B524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3.15.1 Посещать занятие при наличии медицинских противопоказаний по состоянию здоровья;</w:t>
      </w:r>
    </w:p>
    <w:p w:rsidR="002816A3" w:rsidRDefault="002816A3" w:rsidP="006B524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3.15.2 Посещать занятия в состоянии алкогольного, наркотического или токсического опьянения;</w:t>
      </w:r>
    </w:p>
    <w:p w:rsidR="002816A3" w:rsidRDefault="002816A3" w:rsidP="006B52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3.15.3 </w:t>
      </w:r>
      <w:r>
        <w:rPr>
          <w:rFonts w:ascii="Times New Roman" w:eastAsia="Times New Roman" w:hAnsi="Times New Roman" w:cs="Times New Roman"/>
        </w:rPr>
        <w:t>Приносить огнестрельное и холодное оружие, колюще-режущие предметы, предметы из стекла, взрывчатые, легковоспламеняющиеся, отравляющие и токсичные вещества, а также газовые баллончики;</w:t>
      </w:r>
    </w:p>
    <w:p w:rsidR="002816A3" w:rsidRDefault="002816A3" w:rsidP="006B52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3.15.4 Использовать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спортивное оборудование и инвентарь/реквизит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без разрешения инструктора по спорту/тренера;</w:t>
      </w:r>
    </w:p>
    <w:p w:rsidR="002816A3" w:rsidRDefault="002816A3" w:rsidP="006B524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3.15.5 </w:t>
      </w:r>
      <w:r>
        <w:rPr>
          <w:rFonts w:ascii="Times New Roman" w:hAnsi="Times New Roman"/>
          <w:sz w:val="24"/>
          <w:szCs w:val="24"/>
          <w:lang w:eastAsia="ru-RU"/>
        </w:rPr>
        <w:t>Приносить с собой и употреблять пищу, жевать жевательную резинку;</w:t>
      </w:r>
    </w:p>
    <w:p w:rsidR="002816A3" w:rsidRDefault="002816A3" w:rsidP="006B524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3.15.6 Шуметь, нецензурно выражаться, оскорблять окружающих и т.д.;</w:t>
      </w:r>
    </w:p>
    <w:p w:rsidR="002816A3" w:rsidRDefault="002816A3" w:rsidP="006B52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3.15.7 Сидеть на подоконниках, самостоятельно открывать и закрывать окна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2816A3" w:rsidRDefault="002816A3" w:rsidP="006B52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3.15.8 </w:t>
      </w:r>
      <w:r>
        <w:rPr>
          <w:rFonts w:ascii="Times New Roman" w:eastAsia="Times New Roman" w:hAnsi="Times New Roman" w:cs="Times New Roman"/>
          <w:color w:val="auto"/>
        </w:rPr>
        <w:t>Входить в служебные и технические помещения.</w:t>
      </w:r>
    </w:p>
    <w:p w:rsidR="002816A3" w:rsidRDefault="002816A3" w:rsidP="006B52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3.15.9 Прикасаться, включать, выключать и регулировать любое инженерно-техническое оборудование (систему кондиционирования и вентиляции зала, громкость трансляции и подбор музыкального сопровождения и т.д.);</w:t>
      </w:r>
    </w:p>
    <w:p w:rsidR="002816A3" w:rsidRDefault="002816A3" w:rsidP="006B52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3.15.10 </w:t>
      </w:r>
      <w:r>
        <w:rPr>
          <w:rFonts w:ascii="Times New Roman" w:eastAsia="Times New Roman" w:hAnsi="Times New Roman" w:cs="Times New Roman"/>
          <w:color w:val="auto"/>
        </w:rPr>
        <w:t>Загрязнять помещения;</w:t>
      </w:r>
    </w:p>
    <w:p w:rsidR="002816A3" w:rsidRDefault="002816A3" w:rsidP="006B52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3.15.11 </w:t>
      </w:r>
      <w:r>
        <w:rPr>
          <w:rFonts w:ascii="Times New Roman" w:eastAsia="Times New Roman" w:hAnsi="Times New Roman" w:cs="Times New Roman"/>
          <w:color w:val="auto"/>
        </w:rPr>
        <w:t>Приносить в раздевалку грязные сумки;</w:t>
      </w:r>
    </w:p>
    <w:p w:rsidR="002816A3" w:rsidRDefault="002816A3" w:rsidP="006B52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3.15.12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color w:val="auto"/>
        </w:rPr>
        <w:t xml:space="preserve">тавлять вещи в помещениях </w:t>
      </w:r>
      <w:r w:rsidR="00A127EF">
        <w:rPr>
          <w:rFonts w:ascii="Times New Roman" w:hAnsi="Times New Roman" w:cs="Times New Roman"/>
        </w:rPr>
        <w:t>СК «Конструктор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без присмотра;</w:t>
      </w:r>
    </w:p>
    <w:p w:rsidR="002816A3" w:rsidRDefault="002816A3" w:rsidP="006B5243">
      <w:pPr>
        <w:pStyle w:val="ad"/>
        <w:spacing w:before="0" w:beforeAutospacing="0" w:after="0" w:afterAutospacing="0"/>
        <w:ind w:firstLine="709"/>
        <w:jc w:val="both"/>
      </w:pPr>
    </w:p>
    <w:p w:rsidR="002816A3" w:rsidRDefault="002816A3" w:rsidP="006B524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ТРЕБОВАНИЯ БЕЗОПАСНОСТИ В АВАРИЙНЫХ СИТУАЦИЯХ</w:t>
      </w:r>
    </w:p>
    <w:p w:rsidR="002816A3" w:rsidRDefault="002816A3" w:rsidP="006B5243">
      <w:pPr>
        <w:ind w:firstLine="709"/>
        <w:jc w:val="center"/>
        <w:rPr>
          <w:rFonts w:ascii="Times New Roman" w:hAnsi="Times New Roman" w:cs="Times New Roman"/>
        </w:rPr>
      </w:pPr>
    </w:p>
    <w:p w:rsidR="002816A3" w:rsidRDefault="002816A3" w:rsidP="006B5243">
      <w:pPr>
        <w:pStyle w:val="ad"/>
        <w:numPr>
          <w:ilvl w:val="1"/>
          <w:numId w:val="19"/>
        </w:numPr>
        <w:suppressAutoHyphens/>
        <w:spacing w:before="0" w:beforeAutospacing="0" w:after="0" w:afterAutospacing="0"/>
        <w:ind w:left="0" w:firstLine="709"/>
        <w:jc w:val="both"/>
      </w:pPr>
      <w:r>
        <w:t>При поломке или порче спортивного оборудования, инвентаря/реквизита необходимо прекратить занятия и сообщить об этом инструктору по спорту/тренеру. Занятия продолжать только после устранения неисправностей или замены оборудования, инвентаря/реквизита.</w:t>
      </w:r>
    </w:p>
    <w:p w:rsidR="002816A3" w:rsidRDefault="002816A3" w:rsidP="006B5243">
      <w:pPr>
        <w:pStyle w:val="ad"/>
        <w:numPr>
          <w:ilvl w:val="1"/>
          <w:numId w:val="19"/>
        </w:numPr>
        <w:suppressAutoHyphens/>
        <w:spacing w:before="0" w:beforeAutospacing="0" w:after="0" w:afterAutospacing="0"/>
        <w:ind w:left="0" w:firstLine="709"/>
        <w:jc w:val="both"/>
      </w:pPr>
      <w:r>
        <w:t>В случае получения травмы, ухудшения самочувствия, при возникновении несчастного случая с посетителями, пострадавший или очевидец обязан незамедлительно сообщить инструктору по спорту/тренеру или медицинскому работнику на объекте.</w:t>
      </w:r>
    </w:p>
    <w:p w:rsidR="002816A3" w:rsidRDefault="002816A3" w:rsidP="006B5243">
      <w:pPr>
        <w:pStyle w:val="ad"/>
        <w:numPr>
          <w:ilvl w:val="1"/>
          <w:numId w:val="20"/>
        </w:numPr>
        <w:suppressAutoHyphens/>
        <w:spacing w:before="0" w:beforeAutospacing="0" w:after="0" w:afterAutospacing="0"/>
        <w:ind w:left="0" w:firstLine="709"/>
        <w:jc w:val="both"/>
      </w:pPr>
      <w:r>
        <w:t xml:space="preserve"> При возникновении пожара, задымления немедленно сообщить инструктору по спорту/ тренеру и спокойно без паники покинуть помещение по путям эвакуации</w:t>
      </w:r>
      <w:r>
        <w:rPr>
          <w:color w:val="000000"/>
        </w:rPr>
        <w:t>, указанных на схемах эвакуации.</w:t>
      </w:r>
    </w:p>
    <w:p w:rsidR="002816A3" w:rsidRDefault="002816A3" w:rsidP="006B5243">
      <w:pPr>
        <w:pStyle w:val="ad"/>
        <w:numPr>
          <w:ilvl w:val="1"/>
          <w:numId w:val="20"/>
        </w:numPr>
        <w:suppressAutoHyphens/>
        <w:spacing w:before="0" w:beforeAutospacing="0" w:after="0" w:afterAutospacing="0"/>
        <w:ind w:left="0" w:firstLine="709"/>
        <w:jc w:val="both"/>
      </w:pPr>
      <w:r>
        <w:t xml:space="preserve"> В случае получения травмы и иного несчастного случая клиент должен обратиться к персоналу за первой помощью. </w:t>
      </w:r>
    </w:p>
    <w:p w:rsidR="002816A3" w:rsidRDefault="002816A3" w:rsidP="006B5243">
      <w:pPr>
        <w:pStyle w:val="ad"/>
        <w:numPr>
          <w:ilvl w:val="1"/>
          <w:numId w:val="20"/>
        </w:numPr>
        <w:suppressAutoHyphens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 случае, если клиент стал свидетелем несчастного случая, он обязан незамедлительно сообщить об этом персоналу</w:t>
      </w:r>
      <w:r>
        <w:t xml:space="preserve"> </w:t>
      </w:r>
      <w:r>
        <w:rPr>
          <w:color w:val="000000"/>
        </w:rPr>
        <w:t>СК «</w:t>
      </w:r>
      <w:r w:rsidR="00A127EF">
        <w:t>Конструктор</w:t>
      </w:r>
      <w:r>
        <w:rPr>
          <w:color w:val="000000"/>
        </w:rPr>
        <w:t>».</w:t>
      </w:r>
    </w:p>
    <w:p w:rsidR="002816A3" w:rsidRDefault="002816A3" w:rsidP="006B5243">
      <w:pPr>
        <w:pStyle w:val="ad"/>
        <w:spacing w:before="0" w:beforeAutospacing="0" w:after="0" w:afterAutospacing="0"/>
        <w:ind w:firstLine="709"/>
        <w:jc w:val="both"/>
      </w:pPr>
    </w:p>
    <w:p w:rsidR="002816A3" w:rsidRDefault="002816A3" w:rsidP="006B5243">
      <w:pPr>
        <w:ind w:firstLine="709"/>
        <w:jc w:val="center"/>
        <w:rPr>
          <w:rFonts w:ascii="Times New Roman" w:hAnsi="Times New Roman" w:cs="Times New Roman"/>
          <w:b/>
        </w:rPr>
      </w:pPr>
    </w:p>
    <w:p w:rsidR="002816A3" w:rsidRDefault="002816A3" w:rsidP="006B5243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ТРЕБОВАНИЯ БЕЗОПАСНОСТИ ПО ОКОНЧАНИИ ЗАНЯ</w:t>
      </w:r>
      <w:r w:rsidR="006B5243">
        <w:rPr>
          <w:rFonts w:ascii="Times New Roman" w:hAnsi="Times New Roman"/>
          <w:b/>
          <w:sz w:val="24"/>
          <w:szCs w:val="24"/>
          <w:lang w:eastAsia="ru-RU"/>
        </w:rPr>
        <w:t>ТИЙ В СПОРТИВНОМ ЗАЛЕ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816A3" w:rsidRDefault="002816A3" w:rsidP="006B5243">
      <w:pPr>
        <w:ind w:firstLine="709"/>
        <w:jc w:val="both"/>
        <w:rPr>
          <w:rFonts w:ascii="Times New Roman" w:hAnsi="Times New Roman" w:cs="Times New Roman"/>
        </w:rPr>
      </w:pPr>
    </w:p>
    <w:p w:rsidR="002816A3" w:rsidRDefault="00A127EF" w:rsidP="006B52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2816A3">
        <w:rPr>
          <w:rFonts w:ascii="Times New Roman" w:hAnsi="Times New Roman" w:cs="Times New Roman"/>
        </w:rPr>
        <w:t xml:space="preserve">. Привести в исходное положение все спортивное оборудование. Убрать </w:t>
      </w:r>
      <w:r w:rsidR="002816A3">
        <w:rPr>
          <w:rFonts w:ascii="Times New Roman" w:hAnsi="Times New Roman" w:cs="Times New Roman"/>
        </w:rPr>
        <w:lastRenderedPageBreak/>
        <w:t>используемый спортивный инвентарь в места, предназначенные для хранения</w:t>
      </w:r>
      <w:r w:rsidR="002816A3">
        <w:rPr>
          <w:rFonts w:ascii="Times New Roman" w:hAnsi="Times New Roman" w:cs="Times New Roman"/>
          <w:b/>
        </w:rPr>
        <w:t>.</w:t>
      </w:r>
    </w:p>
    <w:p w:rsidR="002816A3" w:rsidRDefault="00A127EF" w:rsidP="006B52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2816A3">
        <w:rPr>
          <w:rFonts w:ascii="Times New Roman" w:hAnsi="Times New Roman" w:cs="Times New Roman"/>
        </w:rPr>
        <w:t>. О преждевременном уходе Клиент обязан поставить в известность инструктора по спорту/тренера.</w:t>
      </w:r>
    </w:p>
    <w:p w:rsidR="002816A3" w:rsidRDefault="00A127EF" w:rsidP="006B52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2816A3">
        <w:rPr>
          <w:rFonts w:ascii="Times New Roman" w:hAnsi="Times New Roman" w:cs="Times New Roman"/>
        </w:rPr>
        <w:t>. Снять в раздевалке спортивную одежду, спортивную обувь. Рекомендуется принять душ или тщательно вымыть лицо и руки с мылом.</w:t>
      </w:r>
    </w:p>
    <w:p w:rsidR="002816A3" w:rsidRDefault="00A127EF" w:rsidP="006B52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2816A3">
        <w:rPr>
          <w:rFonts w:ascii="Times New Roman" w:hAnsi="Times New Roman" w:cs="Times New Roman"/>
        </w:rPr>
        <w:t xml:space="preserve">. </w:t>
      </w:r>
      <w:bookmarkStart w:id="5" w:name="_Hlk51868850"/>
      <w:r w:rsidR="002816A3">
        <w:rPr>
          <w:rFonts w:ascii="Times New Roman" w:hAnsi="Times New Roman" w:cs="Times New Roman"/>
        </w:rPr>
        <w:t>Покинуть помещение в течении 15 минут после окончания занятий.</w:t>
      </w:r>
      <w:bookmarkEnd w:id="5"/>
    </w:p>
    <w:p w:rsidR="002816A3" w:rsidRDefault="002816A3" w:rsidP="006B5243">
      <w:pPr>
        <w:ind w:firstLine="709"/>
        <w:jc w:val="both"/>
        <w:rPr>
          <w:rFonts w:ascii="Times New Roman" w:hAnsi="Times New Roman" w:cs="Times New Roman"/>
        </w:rPr>
      </w:pPr>
    </w:p>
    <w:p w:rsidR="002816A3" w:rsidRDefault="002816A3" w:rsidP="002816A3">
      <w:pPr>
        <w:ind w:firstLine="709"/>
        <w:jc w:val="both"/>
        <w:rPr>
          <w:rFonts w:ascii="Times New Roman" w:hAnsi="Times New Roman" w:cs="Times New Roman"/>
          <w:b/>
        </w:rPr>
      </w:pPr>
    </w:p>
    <w:p w:rsidR="002816A3" w:rsidRDefault="002816A3" w:rsidP="002816A3">
      <w:pPr>
        <w:ind w:firstLine="709"/>
        <w:jc w:val="both"/>
        <w:rPr>
          <w:rFonts w:ascii="Times New Roman" w:hAnsi="Times New Roman" w:cs="Times New Roman"/>
        </w:rPr>
      </w:pPr>
    </w:p>
    <w:p w:rsidR="00CA0047" w:rsidRDefault="00CA0047" w:rsidP="00CA0047">
      <w:pPr>
        <w:ind w:firstLine="709"/>
        <w:rPr>
          <w:rFonts w:ascii="Times New Roman" w:hAnsi="Times New Roman"/>
          <w:b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</w:p>
    <w:p w:rsidR="00F00FC9" w:rsidRDefault="00F00FC9" w:rsidP="0086539E">
      <w:pPr>
        <w:ind w:firstLine="709"/>
        <w:jc w:val="right"/>
        <w:rPr>
          <w:rFonts w:ascii="Times New Roman" w:hAnsi="Times New Roman"/>
        </w:rPr>
      </w:pPr>
    </w:p>
    <w:p w:rsidR="00F00FC9" w:rsidRDefault="00F00FC9" w:rsidP="0086539E">
      <w:pPr>
        <w:ind w:firstLine="709"/>
        <w:jc w:val="right"/>
        <w:rPr>
          <w:rFonts w:ascii="Times New Roman" w:hAnsi="Times New Roman"/>
        </w:rPr>
      </w:pPr>
    </w:p>
    <w:p w:rsidR="00F00FC9" w:rsidRDefault="00F00FC9" w:rsidP="0086539E">
      <w:pPr>
        <w:ind w:firstLine="709"/>
        <w:jc w:val="right"/>
        <w:rPr>
          <w:rFonts w:ascii="Times New Roman" w:hAnsi="Times New Roman"/>
        </w:rPr>
      </w:pPr>
    </w:p>
    <w:p w:rsidR="00F00FC9" w:rsidRDefault="00F00FC9" w:rsidP="0086539E">
      <w:pPr>
        <w:ind w:firstLine="709"/>
        <w:jc w:val="right"/>
        <w:rPr>
          <w:rFonts w:ascii="Times New Roman" w:hAnsi="Times New Roman"/>
        </w:rPr>
      </w:pPr>
    </w:p>
    <w:p w:rsidR="00A127EF" w:rsidRDefault="00A127EF" w:rsidP="0086539E">
      <w:pPr>
        <w:ind w:firstLine="709"/>
        <w:jc w:val="right"/>
        <w:rPr>
          <w:rFonts w:ascii="Times New Roman" w:hAnsi="Times New Roman"/>
        </w:rPr>
      </w:pPr>
      <w:bookmarkStart w:id="6" w:name="_GoBack"/>
      <w:bookmarkEnd w:id="6"/>
    </w:p>
    <w:sectPr w:rsidR="00A127EF">
      <w:footerReference w:type="default" r:id="rId7"/>
      <w:type w:val="continuous"/>
      <w:pgSz w:w="11909" w:h="16838"/>
      <w:pgMar w:top="1136" w:right="1243" w:bottom="1544" w:left="13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1D" w:rsidRDefault="00DC1F1D">
      <w:r>
        <w:separator/>
      </w:r>
    </w:p>
  </w:endnote>
  <w:endnote w:type="continuationSeparator" w:id="0">
    <w:p w:rsidR="00DC1F1D" w:rsidRDefault="00D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C8" w:rsidRDefault="004F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9844405</wp:posOffset>
              </wp:positionV>
              <wp:extent cx="5611495" cy="1397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1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C8" w:rsidRDefault="004F32C8">
                          <w:pPr>
                            <w:pStyle w:val="a7"/>
                            <w:shd w:val="clear" w:color="auto" w:fill="auto"/>
                            <w:tabs>
                              <w:tab w:val="right" w:pos="8837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Договор публичной оферты на оказание физкультурно-оздоровительных и спортивных услуг</w:t>
                          </w:r>
                          <w:r>
                            <w:rPr>
                              <w:rStyle w:val="a8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7A8" w:rsidRPr="002B27A8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05pt;margin-top:775.15pt;width:441.8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AfqwIAAKk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gsP5Io6TdI5RBXfxeXoR+daFJJted9rYd0y1yBk5&#10;1tB5j04Ot8YCD3CdXFwwqUouhO++kM8OwHE8gdjw1N25LHwzf6RRullulkmQzBabIImKIrgu10mw&#10;KOOLeXFerNdF/NPFjZOs4ZQy6cJMwoqTP2vco8RHSRylZZTg1MG5lIzebddCowMBYZf+c92C5E/c&#10;wudp+Gvg8oJSPEuim1kalIvlRZCUyTyA8i6DKE5v0kWUpElRPqd0yyX7d0qoz3E6n81HMf2WW+S/&#10;19xI1nILo0PwNsfLoxPJnAQ3kvrWWsLFaJ+UwqX/VAqo2NRoL1in0VGtdtgOgOJUvFX0AaSrFSgL&#10;9AnzDoxG6e8Y9TA7cmy+7YlmGIn3EuTvBs1k6MnYTgaRFTzNscVoNNd2HEj7TvNdA8jTD3YNv0jJ&#10;vXqfsoDU3QbmgSfxOLvcwDnde6+nCbv6BQAA//8DAFBLAwQUAAYACAAAACEAjqJTcd8AAAAOAQAA&#10;DwAAAGRycy9kb3ducmV2LnhtbEyPQU+EMBCF7yb+h2ZMvBi3BVxUpGyM0Ys3Vy/eunQEIp0S2gXc&#10;X+9w0tu8mZc33yt3i+vFhGPoPGlINgoEUu1tR42Gj/eX6zsQIRqypveEGn4wwK46PytNYf1Mbzjt&#10;YyM4hEJhNLQxDoWUoW7RmbDxAxLfvvzoTGQ5NtKOZuZw18tUqVw60xF/aM2ATy3W3/uj05Avz8PV&#10;6z2m86nuJ/o8JUnEROvLi+XxAUTEJf6ZYcVndKiY6eCPZIPoWecqYSsP263KQKwWdZNxncO6u00z&#10;kFUp/9eofgEAAP//AwBQSwECLQAUAAYACAAAACEAtoM4kv4AAADhAQAAEwAAAAAAAAAAAAAAAAAA&#10;AAAAW0NvbnRlbnRfVHlwZXNdLnhtbFBLAQItABQABgAIAAAAIQA4/SH/1gAAAJQBAAALAAAAAAAA&#10;AAAAAAAAAC8BAABfcmVscy8ucmVsc1BLAQItABQABgAIAAAAIQD0H3AfqwIAAKkFAAAOAAAAAAAA&#10;AAAAAAAAAC4CAABkcnMvZTJvRG9jLnhtbFBLAQItABQABgAIAAAAIQCOolNx3wAAAA4BAAAPAAAA&#10;AAAAAAAAAAAAAAUFAABkcnMvZG93bnJldi54bWxQSwUGAAAAAAQABADzAAAAEQYAAAAA&#10;" filled="f" stroked="f">
              <v:textbox style="mso-fit-shape-to-text:t" inset="0,0,0,0">
                <w:txbxContent>
                  <w:p w:rsidR="004F32C8" w:rsidRDefault="004F32C8">
                    <w:pPr>
                      <w:pStyle w:val="a7"/>
                      <w:shd w:val="clear" w:color="auto" w:fill="auto"/>
                      <w:tabs>
                        <w:tab w:val="right" w:pos="8837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Договор публичной оферты на оказание физкультурно-оздоровительных и спортивных услуг</w:t>
                    </w:r>
                    <w:r>
                      <w:rPr>
                        <w:rStyle w:val="a8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7A8" w:rsidRPr="002B27A8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1D" w:rsidRDefault="00DC1F1D"/>
  </w:footnote>
  <w:footnote w:type="continuationSeparator" w:id="0">
    <w:p w:rsidR="00DC1F1D" w:rsidRDefault="00DC1F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94C431"/>
    <w:multiLevelType w:val="singleLevel"/>
    <w:tmpl w:val="D794C43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81DB8"/>
    <w:multiLevelType w:val="multilevel"/>
    <w:tmpl w:val="9A28733C"/>
    <w:lvl w:ilvl="0">
      <w:start w:val="1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32B50"/>
    <w:multiLevelType w:val="multilevel"/>
    <w:tmpl w:val="C6B2319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4" w15:restartNumberingAfterBreak="0">
    <w:nsid w:val="0C206BED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2195E"/>
    <w:multiLevelType w:val="hybridMultilevel"/>
    <w:tmpl w:val="939EC338"/>
    <w:lvl w:ilvl="0" w:tplc="BE183990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973FD"/>
    <w:multiLevelType w:val="hybridMultilevel"/>
    <w:tmpl w:val="FAF2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C7FDD"/>
    <w:multiLevelType w:val="multilevel"/>
    <w:tmpl w:val="0A188AE8"/>
    <w:lvl w:ilvl="0">
      <w:start w:val="1"/>
      <w:numFmt w:val="decimal"/>
      <w:lvlText w:val="3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7256D"/>
    <w:multiLevelType w:val="multilevel"/>
    <w:tmpl w:val="03D670A0"/>
    <w:lvl w:ilvl="0">
      <w:start w:val="4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943AC"/>
    <w:multiLevelType w:val="multilevel"/>
    <w:tmpl w:val="C43499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42105"/>
    <w:multiLevelType w:val="hybridMultilevel"/>
    <w:tmpl w:val="383CE13E"/>
    <w:lvl w:ilvl="0" w:tplc="11FC5D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A276D2"/>
    <w:multiLevelType w:val="multilevel"/>
    <w:tmpl w:val="590A4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712" w:hanging="1800"/>
      </w:pPr>
    </w:lvl>
  </w:abstractNum>
  <w:abstractNum w:abstractNumId="12" w15:restartNumberingAfterBreak="0">
    <w:nsid w:val="4CA928C3"/>
    <w:multiLevelType w:val="hybridMultilevel"/>
    <w:tmpl w:val="ED740428"/>
    <w:lvl w:ilvl="0" w:tplc="EAD470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A390D8A"/>
    <w:multiLevelType w:val="multilevel"/>
    <w:tmpl w:val="37F894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4" w15:restartNumberingAfterBreak="0">
    <w:nsid w:val="5B6D33CE"/>
    <w:multiLevelType w:val="multilevel"/>
    <w:tmpl w:val="30A8F52A"/>
    <w:lvl w:ilvl="0">
      <w:start w:val="3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  <w:sz w:val="24"/>
      </w:rPr>
    </w:lvl>
  </w:abstractNum>
  <w:abstractNum w:abstractNumId="15" w15:restartNumberingAfterBreak="0">
    <w:nsid w:val="5FDA000B"/>
    <w:multiLevelType w:val="multilevel"/>
    <w:tmpl w:val="C3BA42E8"/>
    <w:lvl w:ilvl="0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173C35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E53BB2"/>
    <w:multiLevelType w:val="singleLevel"/>
    <w:tmpl w:val="79E53BB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E2E701C"/>
    <w:multiLevelType w:val="multilevel"/>
    <w:tmpl w:val="41B4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490" w:hanging="360"/>
      </w:p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2"/>
    <w:rsid w:val="00022D81"/>
    <w:rsid w:val="00027DE3"/>
    <w:rsid w:val="00072176"/>
    <w:rsid w:val="000742AD"/>
    <w:rsid w:val="000C77A4"/>
    <w:rsid w:val="000E67B7"/>
    <w:rsid w:val="001119BE"/>
    <w:rsid w:val="00152293"/>
    <w:rsid w:val="001679DA"/>
    <w:rsid w:val="0023519A"/>
    <w:rsid w:val="002816A3"/>
    <w:rsid w:val="002B27A8"/>
    <w:rsid w:val="002B544A"/>
    <w:rsid w:val="003456D9"/>
    <w:rsid w:val="003E078E"/>
    <w:rsid w:val="004E4CC6"/>
    <w:rsid w:val="004F32C8"/>
    <w:rsid w:val="005608BC"/>
    <w:rsid w:val="00562AF1"/>
    <w:rsid w:val="00583777"/>
    <w:rsid w:val="005C64DA"/>
    <w:rsid w:val="006328E8"/>
    <w:rsid w:val="006B284D"/>
    <w:rsid w:val="006B5243"/>
    <w:rsid w:val="00750675"/>
    <w:rsid w:val="0077411F"/>
    <w:rsid w:val="008007E4"/>
    <w:rsid w:val="00807CD2"/>
    <w:rsid w:val="0086539E"/>
    <w:rsid w:val="00894864"/>
    <w:rsid w:val="008A6523"/>
    <w:rsid w:val="008C3E9B"/>
    <w:rsid w:val="00913D75"/>
    <w:rsid w:val="009F4C1E"/>
    <w:rsid w:val="00A127EF"/>
    <w:rsid w:val="00A4437D"/>
    <w:rsid w:val="00AF6CFB"/>
    <w:rsid w:val="00BD2DE6"/>
    <w:rsid w:val="00BF612F"/>
    <w:rsid w:val="00C26B37"/>
    <w:rsid w:val="00CA0047"/>
    <w:rsid w:val="00CD63A6"/>
    <w:rsid w:val="00D83A36"/>
    <w:rsid w:val="00D87451"/>
    <w:rsid w:val="00D977F5"/>
    <w:rsid w:val="00DB7BFE"/>
    <w:rsid w:val="00DC0411"/>
    <w:rsid w:val="00DC1F1D"/>
    <w:rsid w:val="00DE2D67"/>
    <w:rsid w:val="00DE7562"/>
    <w:rsid w:val="00DF1E78"/>
    <w:rsid w:val="00E629F9"/>
    <w:rsid w:val="00E66E60"/>
    <w:rsid w:val="00E818A6"/>
    <w:rsid w:val="00F00FC9"/>
    <w:rsid w:val="00F342EB"/>
    <w:rsid w:val="00F55C56"/>
    <w:rsid w:val="00FD2254"/>
    <w:rsid w:val="00FE36CF"/>
    <w:rsid w:val="00FE64F1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C1CC9-13CC-4824-ACE4-DFE38DB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D63A6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+ Полужирный;Курсив"/>
    <w:basedOn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libri15pt">
    <w:name w:val="Заголовок №2 + Calibri;15 pt;Курсив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3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SegoeUI7pt2pt">
    <w:name w:val="Основной текст (3) + Segoe UI;7 pt;Не курсив;Интервал 2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80" w:line="312" w:lineRule="exact"/>
      <w:jc w:val="center"/>
      <w:outlineLvl w:val="0"/>
    </w:pPr>
    <w:rPr>
      <w:rFonts w:ascii="Bookman Old Style" w:eastAsia="Bookman Old Style" w:hAnsi="Bookman Old Style" w:cs="Bookman Old Sty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20" w:line="0" w:lineRule="atLeast"/>
      <w:jc w:val="both"/>
      <w:outlineLvl w:val="1"/>
    </w:pPr>
    <w:rPr>
      <w:rFonts w:ascii="Bookman Old Style" w:eastAsia="Bookman Old Style" w:hAnsi="Bookman Old Style" w:cs="Bookman Old Style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192" w:lineRule="exac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Bookman Old Style" w:eastAsia="Bookman Old Style" w:hAnsi="Bookman Old Style" w:cs="Bookman Old Style"/>
    </w:rPr>
  </w:style>
  <w:style w:type="paragraph" w:styleId="a9">
    <w:name w:val="header"/>
    <w:basedOn w:val="a"/>
    <w:link w:val="aa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6D9"/>
    <w:rPr>
      <w:color w:val="000000"/>
    </w:rPr>
  </w:style>
  <w:style w:type="paragraph" w:styleId="ab">
    <w:name w:val="footer"/>
    <w:basedOn w:val="a"/>
    <w:link w:val="ac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6D9"/>
    <w:rPr>
      <w:color w:val="000000"/>
    </w:rPr>
  </w:style>
  <w:style w:type="paragraph" w:customStyle="1" w:styleId="Default">
    <w:name w:val="Default"/>
    <w:rsid w:val="00562AF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d">
    <w:name w:val="Normal (Web)"/>
    <w:basedOn w:val="a"/>
    <w:uiPriority w:val="99"/>
    <w:unhideWhenUsed/>
    <w:qFormat/>
    <w:rsid w:val="00CA0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CA004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ignature"/>
    <w:basedOn w:val="a"/>
    <w:link w:val="af0"/>
    <w:semiHidden/>
    <w:unhideWhenUsed/>
    <w:rsid w:val="00CD63A6"/>
    <w:pPr>
      <w:suppressLineNumbers/>
      <w:suppressAutoHyphens/>
      <w:jc w:val="center"/>
    </w:pPr>
    <w:rPr>
      <w:rFonts w:ascii="Liberation Sans" w:eastAsia="SimSun" w:hAnsi="Liberation Sans" w:cs="Mangal"/>
      <w:color w:val="auto"/>
      <w:kern w:val="2"/>
      <w:sz w:val="10"/>
      <w:lang w:eastAsia="zh-CN" w:bidi="hi-IN"/>
    </w:rPr>
  </w:style>
  <w:style w:type="character" w:customStyle="1" w:styleId="af0">
    <w:name w:val="Подпись Знак"/>
    <w:basedOn w:val="a0"/>
    <w:link w:val="af"/>
    <w:semiHidden/>
    <w:rsid w:val="00CD63A6"/>
    <w:rPr>
      <w:rFonts w:ascii="Liberation Sans" w:eastAsia="SimSun" w:hAnsi="Liberation Sans" w:cs="Mangal"/>
      <w:kern w:val="2"/>
      <w:sz w:val="10"/>
      <w:lang w:eastAsia="zh-CN" w:bidi="hi-IN"/>
    </w:rPr>
  </w:style>
  <w:style w:type="paragraph" w:customStyle="1" w:styleId="14">
    <w:name w:val="Указатель пользователя 1"/>
    <w:basedOn w:val="a"/>
    <w:rsid w:val="00CD63A6"/>
    <w:pPr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color w:val="auto"/>
      <w:kern w:val="2"/>
      <w:sz w:val="16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AF6C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6C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2021-08-09T13:24:00Z</cp:lastPrinted>
  <dcterms:created xsi:type="dcterms:W3CDTF">2021-08-13T12:35:00Z</dcterms:created>
  <dcterms:modified xsi:type="dcterms:W3CDTF">2021-08-13T12:36:00Z</dcterms:modified>
</cp:coreProperties>
</file>